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F0" w:rsidRDefault="006956F0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Default="006A4063" w:rsidP="006956F0">
      <w:pPr>
        <w:pStyle w:val="Header"/>
        <w:spacing w:line="160" w:lineRule="exact"/>
        <w:jc w:val="both"/>
        <w:rPr>
          <w:rFonts w:cs="Arial"/>
          <w:sz w:val="16"/>
        </w:rPr>
      </w:pPr>
    </w:p>
    <w:p w:rsidR="006A4063" w:rsidRPr="00D11551" w:rsidRDefault="008F5D62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10</w:t>
      </w:r>
      <w:r w:rsidR="004D5AAD" w:rsidRPr="004D5AAD">
        <w:rPr>
          <w:rFonts w:ascii="Arial" w:hAnsi="Arial" w:cs="Arial"/>
          <w:sz w:val="20"/>
          <w:szCs w:val="20"/>
        </w:rPr>
        <w:t>, 2014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2C5A2F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Subject:</w:t>
      </w:r>
      <w:r w:rsidRPr="004D5AAD">
        <w:rPr>
          <w:rFonts w:ascii="Arial" w:hAnsi="Arial" w:cs="Arial"/>
          <w:sz w:val="20"/>
          <w:szCs w:val="20"/>
        </w:rPr>
        <w:tab/>
      </w:r>
      <w:r w:rsidR="002C5A2F">
        <w:rPr>
          <w:rFonts w:ascii="Arial" w:hAnsi="Arial" w:cs="Arial"/>
          <w:sz w:val="20"/>
          <w:szCs w:val="20"/>
        </w:rPr>
        <w:t xml:space="preserve">Missouri River Energy Services </w:t>
      </w:r>
      <w:r w:rsidR="008F5D62">
        <w:rPr>
          <w:rFonts w:ascii="Arial" w:hAnsi="Arial" w:cs="Arial"/>
          <w:sz w:val="20"/>
          <w:szCs w:val="20"/>
        </w:rPr>
        <w:t xml:space="preserve">Hosting Forward Looking Test Year </w:t>
      </w:r>
      <w:r w:rsidR="002C5A2F">
        <w:rPr>
          <w:rFonts w:ascii="Arial" w:hAnsi="Arial" w:cs="Arial"/>
          <w:sz w:val="20"/>
          <w:szCs w:val="20"/>
        </w:rPr>
        <w:t>Rate Meeting for</w:t>
      </w:r>
      <w:r w:rsidR="008F5D62">
        <w:rPr>
          <w:rFonts w:ascii="Arial" w:hAnsi="Arial" w:cs="Arial"/>
          <w:sz w:val="20"/>
          <w:szCs w:val="20"/>
        </w:rPr>
        <w:t xml:space="preserve"> Missouri River Energy Services, and Marshall Municipal Utilities  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5D62">
        <w:rPr>
          <w:rFonts w:ascii="Arial" w:hAnsi="Arial" w:cs="Arial"/>
          <w:sz w:val="20"/>
          <w:szCs w:val="20"/>
        </w:rPr>
        <w:t xml:space="preserve">Thursday, October 30, </w:t>
      </w:r>
      <w:r w:rsidR="004D5AAD" w:rsidRPr="004D5AAD">
        <w:rPr>
          <w:rFonts w:ascii="Arial" w:hAnsi="Arial" w:cs="Arial"/>
          <w:sz w:val="20"/>
          <w:szCs w:val="20"/>
        </w:rPr>
        <w:t>2014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8F5D62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 a.m.</w:t>
      </w:r>
      <w:r w:rsidR="004D5AAD" w:rsidRPr="004D5AAD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10:30</w:t>
      </w:r>
      <w:r w:rsidR="004D5AAD" w:rsidRPr="004D5A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D5AAD" w:rsidRPr="004D5AAD">
        <w:rPr>
          <w:rFonts w:ascii="Arial" w:hAnsi="Arial" w:cs="Arial"/>
          <w:sz w:val="20"/>
          <w:szCs w:val="20"/>
        </w:rPr>
        <w:t>.m. CDT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2C5A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 (MRES)</w:t>
      </w:r>
      <w:r w:rsidR="004D5AAD" w:rsidRPr="004D5AAD">
        <w:rPr>
          <w:rFonts w:ascii="Arial" w:hAnsi="Arial" w:cs="Arial"/>
          <w:sz w:val="20"/>
          <w:szCs w:val="20"/>
        </w:rPr>
        <w:t xml:space="preserve"> cordially invites you to participate in its </w:t>
      </w:r>
      <w:r w:rsidR="008F5D62">
        <w:rPr>
          <w:rFonts w:ascii="Arial" w:hAnsi="Arial" w:cs="Arial"/>
          <w:sz w:val="20"/>
          <w:szCs w:val="20"/>
        </w:rPr>
        <w:t xml:space="preserve">Forward Looking Test Year (FLTY) rate meeting for </w:t>
      </w:r>
      <w:r w:rsidR="004D5AAD" w:rsidRPr="004D5AAD">
        <w:rPr>
          <w:rFonts w:ascii="Arial" w:hAnsi="Arial" w:cs="Arial"/>
          <w:sz w:val="20"/>
          <w:szCs w:val="20"/>
        </w:rPr>
        <w:t>201</w:t>
      </w:r>
      <w:r w:rsidR="008F5D62">
        <w:rPr>
          <w:rFonts w:ascii="Arial" w:hAnsi="Arial" w:cs="Arial"/>
          <w:sz w:val="20"/>
          <w:szCs w:val="20"/>
        </w:rPr>
        <w:t>5</w:t>
      </w:r>
      <w:r w:rsidR="004D5AAD" w:rsidRPr="004D5AAD">
        <w:rPr>
          <w:rFonts w:ascii="Arial" w:hAnsi="Arial" w:cs="Arial"/>
          <w:sz w:val="20"/>
          <w:szCs w:val="20"/>
        </w:rPr>
        <w:t xml:space="preserve"> rate year. </w:t>
      </w:r>
      <w:r>
        <w:rPr>
          <w:rFonts w:ascii="Arial" w:hAnsi="Arial" w:cs="Arial"/>
          <w:sz w:val="20"/>
          <w:szCs w:val="20"/>
        </w:rPr>
        <w:t xml:space="preserve">In addition to the MRES rate information being presented, MRES will present rate information for </w:t>
      </w:r>
      <w:r w:rsidR="008F5D62">
        <w:rPr>
          <w:rFonts w:ascii="Arial" w:hAnsi="Arial" w:cs="Arial"/>
          <w:sz w:val="20"/>
          <w:szCs w:val="20"/>
        </w:rPr>
        <w:t>Marshall Municipal Utilities</w:t>
      </w:r>
      <w:r>
        <w:rPr>
          <w:rFonts w:ascii="Arial" w:hAnsi="Arial" w:cs="Arial"/>
          <w:sz w:val="20"/>
          <w:szCs w:val="20"/>
        </w:rPr>
        <w:t xml:space="preserve"> (</w:t>
      </w:r>
      <w:r w:rsidR="008F5D62">
        <w:rPr>
          <w:rFonts w:ascii="Arial" w:hAnsi="Arial" w:cs="Arial"/>
          <w:sz w:val="20"/>
          <w:szCs w:val="20"/>
        </w:rPr>
        <w:t>MMU</w:t>
      </w:r>
      <w:r>
        <w:rPr>
          <w:rFonts w:ascii="Arial" w:hAnsi="Arial" w:cs="Arial"/>
          <w:sz w:val="20"/>
          <w:szCs w:val="20"/>
        </w:rPr>
        <w:t>)</w:t>
      </w:r>
      <w:r w:rsidR="008F5D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</w:t>
      </w:r>
      <w:r w:rsidR="008F5D62">
        <w:rPr>
          <w:rFonts w:ascii="Arial" w:hAnsi="Arial" w:cs="Arial"/>
          <w:sz w:val="20"/>
          <w:szCs w:val="20"/>
        </w:rPr>
        <w:t xml:space="preserve">Northern States Power </w:t>
      </w:r>
      <w:r>
        <w:rPr>
          <w:rFonts w:ascii="Arial" w:hAnsi="Arial" w:cs="Arial"/>
          <w:sz w:val="20"/>
          <w:szCs w:val="20"/>
        </w:rPr>
        <w:t>Joint Pricing Zone.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purpose of this meeting is to present information</w:t>
      </w:r>
      <w:r w:rsidR="00B32266">
        <w:rPr>
          <w:rFonts w:ascii="Arial" w:hAnsi="Arial" w:cs="Arial"/>
          <w:sz w:val="20"/>
          <w:szCs w:val="20"/>
        </w:rPr>
        <w:t xml:space="preserve"> on the MRES </w:t>
      </w:r>
      <w:r w:rsidR="008F5D62">
        <w:rPr>
          <w:rFonts w:ascii="Arial" w:hAnsi="Arial" w:cs="Arial"/>
          <w:sz w:val="20"/>
          <w:szCs w:val="20"/>
        </w:rPr>
        <w:t xml:space="preserve">and MMU </w:t>
      </w:r>
      <w:r w:rsidRPr="004D5AAD">
        <w:rPr>
          <w:rFonts w:ascii="Arial" w:hAnsi="Arial" w:cs="Arial"/>
          <w:sz w:val="20"/>
          <w:szCs w:val="20"/>
        </w:rPr>
        <w:t>201</w:t>
      </w:r>
      <w:r w:rsidR="008F5D62">
        <w:rPr>
          <w:rFonts w:ascii="Arial" w:hAnsi="Arial" w:cs="Arial"/>
          <w:sz w:val="20"/>
          <w:szCs w:val="20"/>
        </w:rPr>
        <w:t>5</w:t>
      </w:r>
      <w:r w:rsidRPr="004D5AAD">
        <w:rPr>
          <w:rFonts w:ascii="Arial" w:hAnsi="Arial" w:cs="Arial"/>
          <w:sz w:val="20"/>
          <w:szCs w:val="20"/>
        </w:rPr>
        <w:t xml:space="preserve"> </w:t>
      </w:r>
      <w:r w:rsidR="008F5D62">
        <w:rPr>
          <w:rFonts w:ascii="Arial" w:hAnsi="Arial" w:cs="Arial"/>
          <w:sz w:val="20"/>
          <w:szCs w:val="20"/>
        </w:rPr>
        <w:t xml:space="preserve">FLTY </w:t>
      </w:r>
      <w:r w:rsidR="002C5A2F">
        <w:rPr>
          <w:rFonts w:ascii="Arial" w:hAnsi="Arial" w:cs="Arial"/>
          <w:sz w:val="20"/>
          <w:szCs w:val="20"/>
        </w:rPr>
        <w:t>rate information</w:t>
      </w:r>
      <w:r w:rsidR="008F5D62">
        <w:rPr>
          <w:rFonts w:ascii="Arial" w:hAnsi="Arial" w:cs="Arial"/>
          <w:sz w:val="20"/>
          <w:szCs w:val="20"/>
        </w:rPr>
        <w:t xml:space="preserve">.  The information for MRES was posted September 26, 2014, and the MMU information will be posted prior to the meeting.   </w:t>
      </w:r>
    </w:p>
    <w:p w:rsidR="00AA1A53" w:rsidRPr="00D11551" w:rsidRDefault="00AA1A5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Pursuant to the updated formula rate protocols established in FERC Docket No. ER13-2379, </w:t>
      </w:r>
      <w:r w:rsidR="002C5A2F">
        <w:rPr>
          <w:rFonts w:ascii="Arial" w:hAnsi="Arial" w:cs="Arial"/>
          <w:sz w:val="20"/>
          <w:szCs w:val="20"/>
        </w:rPr>
        <w:t xml:space="preserve">MRES must calculate and post </w:t>
      </w:r>
      <w:r w:rsidRPr="004D5AAD">
        <w:rPr>
          <w:rFonts w:ascii="Arial" w:hAnsi="Arial" w:cs="Arial"/>
          <w:sz w:val="20"/>
          <w:szCs w:val="20"/>
        </w:rPr>
        <w:t>formula rate calculations, supporting documentation, workpapers, and the Annual True-Up</w:t>
      </w:r>
      <w:r w:rsidR="008F5D62">
        <w:rPr>
          <w:rFonts w:ascii="Arial" w:hAnsi="Arial" w:cs="Arial"/>
          <w:sz w:val="20"/>
          <w:szCs w:val="20"/>
        </w:rPr>
        <w:t xml:space="preserve">.  Also, MRES and MMU, as a part of the planned filing by MRES for MMU to implement a FLTY, are required to host a customer meeting to discuss these postings by November 1 of each year.   </w:t>
      </w: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AA1A5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2C5A2F">
        <w:rPr>
          <w:rFonts w:ascii="Arial" w:hAnsi="Arial" w:cs="Arial"/>
          <w:sz w:val="20"/>
          <w:szCs w:val="20"/>
        </w:rPr>
        <w:t>MRES,</w:t>
      </w:r>
      <w:proofErr w:type="gramEnd"/>
      <w:r w:rsidR="002C5A2F">
        <w:rPr>
          <w:rFonts w:ascii="Arial" w:hAnsi="Arial" w:cs="Arial"/>
          <w:sz w:val="20"/>
          <w:szCs w:val="20"/>
        </w:rPr>
        <w:t xml:space="preserve"> </w:t>
      </w:r>
      <w:r w:rsidR="008F5D62">
        <w:rPr>
          <w:rFonts w:ascii="Arial" w:hAnsi="Arial" w:cs="Arial"/>
          <w:sz w:val="20"/>
          <w:szCs w:val="20"/>
        </w:rPr>
        <w:t>and MMU</w:t>
      </w:r>
      <w:r w:rsidR="002C5A2F">
        <w:rPr>
          <w:rFonts w:ascii="Arial" w:hAnsi="Arial" w:cs="Arial"/>
          <w:sz w:val="20"/>
          <w:szCs w:val="20"/>
        </w:rPr>
        <w:t xml:space="preserve"> </w:t>
      </w:r>
      <w:r w:rsidRPr="004D5AAD">
        <w:rPr>
          <w:rFonts w:ascii="Arial" w:hAnsi="Arial" w:cs="Arial"/>
          <w:sz w:val="20"/>
          <w:szCs w:val="20"/>
        </w:rPr>
        <w:t xml:space="preserve">rate information for the </w:t>
      </w:r>
      <w:r w:rsidR="002C5A2F">
        <w:rPr>
          <w:rFonts w:ascii="Arial" w:hAnsi="Arial" w:cs="Arial"/>
          <w:sz w:val="20"/>
          <w:szCs w:val="20"/>
        </w:rPr>
        <w:t xml:space="preserve">respective </w:t>
      </w:r>
      <w:r w:rsidR="006B2857">
        <w:rPr>
          <w:rFonts w:ascii="Arial" w:hAnsi="Arial" w:cs="Arial"/>
          <w:sz w:val="20"/>
          <w:szCs w:val="20"/>
        </w:rPr>
        <w:t>period</w:t>
      </w:r>
      <w:r w:rsidRPr="004D5AAD">
        <w:rPr>
          <w:rFonts w:ascii="Arial" w:hAnsi="Arial" w:cs="Arial"/>
          <w:sz w:val="20"/>
          <w:szCs w:val="20"/>
        </w:rPr>
        <w:t xml:space="preserve"> is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which can be accessed through the MISO website at: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0B1646" w:rsidRPr="00D11551" w:rsidRDefault="000535F9" w:rsidP="006A4063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4D5AAD" w:rsidRPr="004D5AAD">
          <w:rPr>
            <w:rStyle w:val="Hyperlink"/>
            <w:rFonts w:ascii="Arial" w:hAnsi="Arial" w:cs="Arial"/>
            <w:sz w:val="20"/>
            <w:szCs w:val="20"/>
          </w:rPr>
          <w:t>https://www.misoenergy.org/MarketsOperations/TransmissionSettlements/Pages/TransmissionOwnerRateData.aspx</w:t>
        </w:r>
      </w:hyperlink>
    </w:p>
    <w:p w:rsidR="009B1F3E" w:rsidRPr="00D11551" w:rsidRDefault="009B1F3E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A webcast will be available using the following link:</w:t>
      </w:r>
    </w:p>
    <w:p w:rsidR="009B1F3E" w:rsidRPr="00D11551" w:rsidRDefault="009B1F3E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2C5A2F" w:rsidRPr="002C5A2F" w:rsidRDefault="002C5A2F" w:rsidP="002C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C5A2F">
        <w:rPr>
          <w:rFonts w:ascii="Arial" w:hAnsi="Arial" w:cs="Arial"/>
          <w:color w:val="000000"/>
          <w:sz w:val="20"/>
          <w:szCs w:val="20"/>
        </w:rPr>
        <w:t>Step 1.</w:t>
      </w:r>
      <w:proofErr w:type="gramEnd"/>
      <w:r w:rsidRPr="002C5A2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2C5A2F">
        <w:rPr>
          <w:rFonts w:ascii="Arial" w:hAnsi="Arial" w:cs="Arial"/>
          <w:color w:val="000000"/>
          <w:sz w:val="20"/>
          <w:szCs w:val="20"/>
        </w:rPr>
        <w:t xml:space="preserve">Go to following website - </w:t>
      </w:r>
      <w:hyperlink r:id="rId14" w:history="1">
        <w:r w:rsidRPr="002C5A2F">
          <w:rPr>
            <w:rFonts w:ascii="Arial" w:hAnsi="Arial" w:cs="Arial"/>
            <w:color w:val="000000"/>
            <w:sz w:val="20"/>
            <w:szCs w:val="20"/>
          </w:rPr>
          <w:t>http://lotuslive.readyshow.com/</w:t>
        </w:r>
      </w:hyperlink>
    </w:p>
    <w:p w:rsidR="002C5A2F" w:rsidRPr="002C5A2F" w:rsidRDefault="002C5A2F" w:rsidP="002C5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C5A2F">
        <w:rPr>
          <w:rFonts w:ascii="Arial" w:hAnsi="Arial" w:cs="Arial"/>
          <w:color w:val="000000"/>
          <w:sz w:val="20"/>
          <w:szCs w:val="20"/>
        </w:rPr>
        <w:t>Step 2.</w:t>
      </w:r>
      <w:proofErr w:type="gramEnd"/>
      <w:r w:rsidRPr="002C5A2F">
        <w:rPr>
          <w:rFonts w:ascii="Arial" w:hAnsi="Arial" w:cs="Arial"/>
          <w:color w:val="000000"/>
          <w:sz w:val="20"/>
          <w:szCs w:val="20"/>
        </w:rPr>
        <w:t xml:space="preserve"> </w:t>
      </w:r>
      <w:r w:rsidR="00A46E88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C5A2F">
        <w:rPr>
          <w:rFonts w:ascii="Arial" w:hAnsi="Arial" w:cs="Arial"/>
          <w:color w:val="000000"/>
          <w:sz w:val="20"/>
          <w:szCs w:val="20"/>
        </w:rPr>
        <w:t>Cli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C5A2F">
        <w:rPr>
          <w:rFonts w:ascii="Arial" w:hAnsi="Arial" w:cs="Arial"/>
          <w:color w:val="000000"/>
          <w:sz w:val="20"/>
          <w:szCs w:val="20"/>
        </w:rPr>
        <w:t>k Join a Conference - Enter Participant Code - 34151617, then enter your name, your company name, and email address, then click Start Now.</w:t>
      </w:r>
    </w:p>
    <w:p w:rsidR="002C5A2F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9B1F3E" w:rsidRDefault="004D5AAD" w:rsidP="009B1F3E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The audio conference information is as follows:</w:t>
      </w:r>
    </w:p>
    <w:p w:rsidR="002C5A2F" w:rsidRPr="00D11551" w:rsidRDefault="002C5A2F" w:rsidP="009B1F3E">
      <w:pPr>
        <w:pStyle w:val="NoSpacing"/>
        <w:rPr>
          <w:rFonts w:ascii="Arial" w:hAnsi="Arial" w:cs="Arial"/>
          <w:sz w:val="20"/>
          <w:szCs w:val="20"/>
        </w:rPr>
      </w:pPr>
    </w:p>
    <w:p w:rsidR="009B1F3E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2C5A2F">
        <w:rPr>
          <w:rFonts w:ascii="Arial" w:hAnsi="Arial" w:cs="Arial"/>
          <w:sz w:val="20"/>
          <w:szCs w:val="20"/>
        </w:rPr>
        <w:t>Conf</w:t>
      </w:r>
      <w:proofErr w:type="spellEnd"/>
      <w:r w:rsidRPr="002C5A2F">
        <w:rPr>
          <w:rFonts w:ascii="Arial" w:hAnsi="Arial" w:cs="Arial"/>
          <w:sz w:val="20"/>
          <w:szCs w:val="20"/>
        </w:rPr>
        <w:t xml:space="preserve"> Number - 877-366-0711, Part Code - 34151617#</w:t>
      </w:r>
    </w:p>
    <w:p w:rsidR="00B32266" w:rsidRPr="00D11551" w:rsidRDefault="00B3226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9B1F3E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 xml:space="preserve">A presentation will be posted on the </w:t>
      </w:r>
      <w:r w:rsidR="002C5A2F">
        <w:rPr>
          <w:rFonts w:ascii="Arial" w:hAnsi="Arial" w:cs="Arial"/>
          <w:sz w:val="20"/>
          <w:szCs w:val="20"/>
        </w:rPr>
        <w:t>MRES</w:t>
      </w:r>
      <w:r w:rsidRPr="004D5AAD">
        <w:rPr>
          <w:rFonts w:ascii="Arial" w:hAnsi="Arial" w:cs="Arial"/>
          <w:sz w:val="20"/>
          <w:szCs w:val="20"/>
        </w:rPr>
        <w:t xml:space="preserve"> page of the MISO OASIS in advance of the meeting.</w:t>
      </w:r>
    </w:p>
    <w:p w:rsidR="000B1646" w:rsidRPr="00D11551" w:rsidRDefault="000B1646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2C5A2F" w:rsidRDefault="002C5A2F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4D5AAD" w:rsidP="006A4063">
      <w:pPr>
        <w:pStyle w:val="NoSpacing"/>
        <w:rPr>
          <w:rFonts w:ascii="Arial" w:hAnsi="Arial" w:cs="Arial"/>
          <w:sz w:val="20"/>
          <w:szCs w:val="20"/>
        </w:rPr>
      </w:pPr>
      <w:r w:rsidRPr="004D5AAD">
        <w:rPr>
          <w:rFonts w:ascii="Arial" w:hAnsi="Arial" w:cs="Arial"/>
          <w:sz w:val="20"/>
          <w:szCs w:val="20"/>
        </w:rPr>
        <w:t>Sincerely,</w:t>
      </w:r>
    </w:p>
    <w:p w:rsidR="006A4063" w:rsidRPr="00D11551" w:rsidRDefault="006A4063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Pr="00D11551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MISSOURI RIVER ENERGY SERVICES</w:t>
      </w: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D11551" w:rsidRPr="00D11551" w:rsidRDefault="00D11551" w:rsidP="006A4063">
      <w:pPr>
        <w:pStyle w:val="NoSpacing"/>
        <w:rPr>
          <w:rFonts w:ascii="Arial" w:hAnsi="Arial" w:cs="Arial"/>
          <w:sz w:val="20"/>
          <w:szCs w:val="20"/>
        </w:rPr>
      </w:pPr>
    </w:p>
    <w:p w:rsidR="006A4063" w:rsidRDefault="002C5A2F" w:rsidP="006A40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Wolf</w:t>
      </w:r>
    </w:p>
    <w:p w:rsidR="006A4063" w:rsidRDefault="002C5A2F" w:rsidP="002C5A2F">
      <w:pPr>
        <w:pStyle w:val="NoSpacing"/>
        <w:rPr>
          <w:rFonts w:ascii="TradeGothic" w:hAnsi="TradeGothic"/>
        </w:rPr>
      </w:pPr>
      <w:r>
        <w:rPr>
          <w:rFonts w:ascii="Arial" w:hAnsi="Arial" w:cs="Arial"/>
          <w:sz w:val="20"/>
          <w:szCs w:val="20"/>
        </w:rPr>
        <w:t xml:space="preserve">Manager, Transmission Services </w:t>
      </w:r>
    </w:p>
    <w:sectPr w:rsidR="006A4063" w:rsidSect="006956F0">
      <w:pgSz w:w="12240" w:h="15840"/>
      <w:pgMar w:top="99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F9" w:rsidRDefault="000535F9" w:rsidP="006956F0">
      <w:pPr>
        <w:spacing w:after="0" w:line="240" w:lineRule="auto"/>
      </w:pPr>
      <w:r>
        <w:separator/>
      </w:r>
    </w:p>
  </w:endnote>
  <w:endnote w:type="continuationSeparator" w:id="0">
    <w:p w:rsidR="000535F9" w:rsidRDefault="000535F9" w:rsidP="0069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F9" w:rsidRDefault="000535F9" w:rsidP="006956F0">
      <w:pPr>
        <w:spacing w:after="0" w:line="240" w:lineRule="auto"/>
      </w:pPr>
      <w:r>
        <w:separator/>
      </w:r>
    </w:p>
  </w:footnote>
  <w:footnote w:type="continuationSeparator" w:id="0">
    <w:p w:rsidR="000535F9" w:rsidRDefault="000535F9" w:rsidP="0069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FAC"/>
    <w:multiLevelType w:val="hybridMultilevel"/>
    <w:tmpl w:val="2946BE9C"/>
    <w:lvl w:ilvl="0" w:tplc="852ED2D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917A4"/>
    <w:multiLevelType w:val="hybridMultilevel"/>
    <w:tmpl w:val="4B402A20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136D"/>
    <w:multiLevelType w:val="hybridMultilevel"/>
    <w:tmpl w:val="2F4AADD6"/>
    <w:lvl w:ilvl="0" w:tplc="CE5E8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9"/>
    <w:rsid w:val="0000328C"/>
    <w:rsid w:val="00004108"/>
    <w:rsid w:val="00005745"/>
    <w:rsid w:val="00031ABF"/>
    <w:rsid w:val="000450CA"/>
    <w:rsid w:val="00045504"/>
    <w:rsid w:val="000535F9"/>
    <w:rsid w:val="00070E84"/>
    <w:rsid w:val="0007332D"/>
    <w:rsid w:val="0007483F"/>
    <w:rsid w:val="000B1646"/>
    <w:rsid w:val="000E5941"/>
    <w:rsid w:val="001152EB"/>
    <w:rsid w:val="001321AD"/>
    <w:rsid w:val="00137B63"/>
    <w:rsid w:val="00137EBF"/>
    <w:rsid w:val="001505A9"/>
    <w:rsid w:val="001511C6"/>
    <w:rsid w:val="00185163"/>
    <w:rsid w:val="001943C8"/>
    <w:rsid w:val="001A0C91"/>
    <w:rsid w:val="001A3389"/>
    <w:rsid w:val="001B431D"/>
    <w:rsid w:val="001B499C"/>
    <w:rsid w:val="001B5873"/>
    <w:rsid w:val="001C5A2A"/>
    <w:rsid w:val="001D0506"/>
    <w:rsid w:val="001D5209"/>
    <w:rsid w:val="001E107F"/>
    <w:rsid w:val="001F4372"/>
    <w:rsid w:val="001F4E8C"/>
    <w:rsid w:val="0020409E"/>
    <w:rsid w:val="002143C2"/>
    <w:rsid w:val="002236D1"/>
    <w:rsid w:val="00223935"/>
    <w:rsid w:val="00224E10"/>
    <w:rsid w:val="00251845"/>
    <w:rsid w:val="00254B9C"/>
    <w:rsid w:val="00257DAA"/>
    <w:rsid w:val="00275176"/>
    <w:rsid w:val="002852F1"/>
    <w:rsid w:val="002A1E5C"/>
    <w:rsid w:val="002A4099"/>
    <w:rsid w:val="002A73E7"/>
    <w:rsid w:val="002B17EE"/>
    <w:rsid w:val="002B3AFD"/>
    <w:rsid w:val="002C5A2F"/>
    <w:rsid w:val="002E70C3"/>
    <w:rsid w:val="002F4DC4"/>
    <w:rsid w:val="002F7505"/>
    <w:rsid w:val="003039E5"/>
    <w:rsid w:val="00305152"/>
    <w:rsid w:val="00324953"/>
    <w:rsid w:val="00325632"/>
    <w:rsid w:val="003301A9"/>
    <w:rsid w:val="003654D3"/>
    <w:rsid w:val="0036773D"/>
    <w:rsid w:val="00373751"/>
    <w:rsid w:val="003802C2"/>
    <w:rsid w:val="00396E47"/>
    <w:rsid w:val="00397F40"/>
    <w:rsid w:val="003B0299"/>
    <w:rsid w:val="003B30C2"/>
    <w:rsid w:val="003B499D"/>
    <w:rsid w:val="003C013B"/>
    <w:rsid w:val="003C5106"/>
    <w:rsid w:val="003D570E"/>
    <w:rsid w:val="003E4661"/>
    <w:rsid w:val="003F5A12"/>
    <w:rsid w:val="003F6A6C"/>
    <w:rsid w:val="003F7A4F"/>
    <w:rsid w:val="00405153"/>
    <w:rsid w:val="0041028C"/>
    <w:rsid w:val="00410512"/>
    <w:rsid w:val="00410614"/>
    <w:rsid w:val="00420F9E"/>
    <w:rsid w:val="004328F4"/>
    <w:rsid w:val="00454A46"/>
    <w:rsid w:val="00461F4B"/>
    <w:rsid w:val="00463A72"/>
    <w:rsid w:val="0048034C"/>
    <w:rsid w:val="00481543"/>
    <w:rsid w:val="004879CC"/>
    <w:rsid w:val="004A1365"/>
    <w:rsid w:val="004B79D9"/>
    <w:rsid w:val="004C3ED0"/>
    <w:rsid w:val="004D1454"/>
    <w:rsid w:val="004D207A"/>
    <w:rsid w:val="004D5AAD"/>
    <w:rsid w:val="004E5BE4"/>
    <w:rsid w:val="004E6515"/>
    <w:rsid w:val="004F5E6E"/>
    <w:rsid w:val="005032DF"/>
    <w:rsid w:val="005213F6"/>
    <w:rsid w:val="00560CAB"/>
    <w:rsid w:val="00566E31"/>
    <w:rsid w:val="00572E34"/>
    <w:rsid w:val="00580D96"/>
    <w:rsid w:val="005838F6"/>
    <w:rsid w:val="00587690"/>
    <w:rsid w:val="00593ADD"/>
    <w:rsid w:val="005A6914"/>
    <w:rsid w:val="005B1F10"/>
    <w:rsid w:val="005B3D5C"/>
    <w:rsid w:val="005B466C"/>
    <w:rsid w:val="005B535A"/>
    <w:rsid w:val="005C2D06"/>
    <w:rsid w:val="005D5657"/>
    <w:rsid w:val="006235A6"/>
    <w:rsid w:val="00635076"/>
    <w:rsid w:val="00644345"/>
    <w:rsid w:val="00675359"/>
    <w:rsid w:val="00681A5F"/>
    <w:rsid w:val="006956F0"/>
    <w:rsid w:val="006A4063"/>
    <w:rsid w:val="006A700A"/>
    <w:rsid w:val="006A7FD1"/>
    <w:rsid w:val="006B1173"/>
    <w:rsid w:val="006B2857"/>
    <w:rsid w:val="006F36B4"/>
    <w:rsid w:val="006F3E68"/>
    <w:rsid w:val="007053C1"/>
    <w:rsid w:val="007127C8"/>
    <w:rsid w:val="00722CDA"/>
    <w:rsid w:val="007235C8"/>
    <w:rsid w:val="0072528C"/>
    <w:rsid w:val="00743153"/>
    <w:rsid w:val="0074395E"/>
    <w:rsid w:val="00770956"/>
    <w:rsid w:val="00786ADC"/>
    <w:rsid w:val="00790F0B"/>
    <w:rsid w:val="007C5AE9"/>
    <w:rsid w:val="007D5472"/>
    <w:rsid w:val="007E0623"/>
    <w:rsid w:val="007E5101"/>
    <w:rsid w:val="007E517C"/>
    <w:rsid w:val="007E649A"/>
    <w:rsid w:val="007F2D2B"/>
    <w:rsid w:val="00802932"/>
    <w:rsid w:val="008216F0"/>
    <w:rsid w:val="00836EEC"/>
    <w:rsid w:val="00842A7C"/>
    <w:rsid w:val="00850AE5"/>
    <w:rsid w:val="00853A4C"/>
    <w:rsid w:val="00865F89"/>
    <w:rsid w:val="00867903"/>
    <w:rsid w:val="008736B1"/>
    <w:rsid w:val="008915E0"/>
    <w:rsid w:val="00893A41"/>
    <w:rsid w:val="00893CBD"/>
    <w:rsid w:val="008B3FB0"/>
    <w:rsid w:val="008B738C"/>
    <w:rsid w:val="008C231B"/>
    <w:rsid w:val="008E7574"/>
    <w:rsid w:val="008F3EB9"/>
    <w:rsid w:val="008F5D62"/>
    <w:rsid w:val="0090165D"/>
    <w:rsid w:val="00902347"/>
    <w:rsid w:val="00903EB1"/>
    <w:rsid w:val="00905574"/>
    <w:rsid w:val="009141D1"/>
    <w:rsid w:val="00916E26"/>
    <w:rsid w:val="00917BFB"/>
    <w:rsid w:val="00923F24"/>
    <w:rsid w:val="00925FD6"/>
    <w:rsid w:val="00933C6C"/>
    <w:rsid w:val="009377D7"/>
    <w:rsid w:val="00941913"/>
    <w:rsid w:val="0095131D"/>
    <w:rsid w:val="00953AAB"/>
    <w:rsid w:val="00955039"/>
    <w:rsid w:val="0097144D"/>
    <w:rsid w:val="00986B7C"/>
    <w:rsid w:val="0099497F"/>
    <w:rsid w:val="00995F0B"/>
    <w:rsid w:val="009B123C"/>
    <w:rsid w:val="009B1F3E"/>
    <w:rsid w:val="009B3B85"/>
    <w:rsid w:val="009B4DB9"/>
    <w:rsid w:val="009B51FE"/>
    <w:rsid w:val="009C313C"/>
    <w:rsid w:val="009D0169"/>
    <w:rsid w:val="009D34B8"/>
    <w:rsid w:val="00A23234"/>
    <w:rsid w:val="00A249EA"/>
    <w:rsid w:val="00A27ABF"/>
    <w:rsid w:val="00A307AE"/>
    <w:rsid w:val="00A4084C"/>
    <w:rsid w:val="00A46AC2"/>
    <w:rsid w:val="00A46D8B"/>
    <w:rsid w:val="00A46E88"/>
    <w:rsid w:val="00A520CD"/>
    <w:rsid w:val="00A62256"/>
    <w:rsid w:val="00A63119"/>
    <w:rsid w:val="00A64F71"/>
    <w:rsid w:val="00A74A3B"/>
    <w:rsid w:val="00A766DB"/>
    <w:rsid w:val="00A8047F"/>
    <w:rsid w:val="00A852FD"/>
    <w:rsid w:val="00A86781"/>
    <w:rsid w:val="00AA1A53"/>
    <w:rsid w:val="00AA70B4"/>
    <w:rsid w:val="00AB2DF9"/>
    <w:rsid w:val="00AC4352"/>
    <w:rsid w:val="00AD2525"/>
    <w:rsid w:val="00AD4814"/>
    <w:rsid w:val="00AE3D6C"/>
    <w:rsid w:val="00AE5B60"/>
    <w:rsid w:val="00AE6676"/>
    <w:rsid w:val="00AE7463"/>
    <w:rsid w:val="00AF2229"/>
    <w:rsid w:val="00AF25A9"/>
    <w:rsid w:val="00AF48B7"/>
    <w:rsid w:val="00AF6C67"/>
    <w:rsid w:val="00B220F7"/>
    <w:rsid w:val="00B31DC3"/>
    <w:rsid w:val="00B32266"/>
    <w:rsid w:val="00B33A77"/>
    <w:rsid w:val="00B47F63"/>
    <w:rsid w:val="00B534DC"/>
    <w:rsid w:val="00B61FB7"/>
    <w:rsid w:val="00B73FA9"/>
    <w:rsid w:val="00B7693D"/>
    <w:rsid w:val="00B83281"/>
    <w:rsid w:val="00BA6454"/>
    <w:rsid w:val="00BB2CCE"/>
    <w:rsid w:val="00BC2068"/>
    <w:rsid w:val="00BC6674"/>
    <w:rsid w:val="00BC6EF0"/>
    <w:rsid w:val="00BE3343"/>
    <w:rsid w:val="00BF5327"/>
    <w:rsid w:val="00C00124"/>
    <w:rsid w:val="00C00EAB"/>
    <w:rsid w:val="00C072AB"/>
    <w:rsid w:val="00C24F4C"/>
    <w:rsid w:val="00C40C85"/>
    <w:rsid w:val="00C54FF5"/>
    <w:rsid w:val="00C559CA"/>
    <w:rsid w:val="00C73AC9"/>
    <w:rsid w:val="00C817E3"/>
    <w:rsid w:val="00C87C9B"/>
    <w:rsid w:val="00C90132"/>
    <w:rsid w:val="00C95542"/>
    <w:rsid w:val="00CA365E"/>
    <w:rsid w:val="00CC500C"/>
    <w:rsid w:val="00CD2680"/>
    <w:rsid w:val="00CD319E"/>
    <w:rsid w:val="00CE7384"/>
    <w:rsid w:val="00CF091C"/>
    <w:rsid w:val="00D01681"/>
    <w:rsid w:val="00D07A30"/>
    <w:rsid w:val="00D11551"/>
    <w:rsid w:val="00D15A1E"/>
    <w:rsid w:val="00D266E2"/>
    <w:rsid w:val="00D34ABC"/>
    <w:rsid w:val="00D5391B"/>
    <w:rsid w:val="00D77C60"/>
    <w:rsid w:val="00D91383"/>
    <w:rsid w:val="00D94CED"/>
    <w:rsid w:val="00D95B8B"/>
    <w:rsid w:val="00D96870"/>
    <w:rsid w:val="00DB4CBC"/>
    <w:rsid w:val="00DB6B0A"/>
    <w:rsid w:val="00DC26D8"/>
    <w:rsid w:val="00DC471C"/>
    <w:rsid w:val="00DC5800"/>
    <w:rsid w:val="00DD27FA"/>
    <w:rsid w:val="00DD2A95"/>
    <w:rsid w:val="00DE6DE5"/>
    <w:rsid w:val="00DE7BB9"/>
    <w:rsid w:val="00E23820"/>
    <w:rsid w:val="00E3157D"/>
    <w:rsid w:val="00E353E0"/>
    <w:rsid w:val="00E3636A"/>
    <w:rsid w:val="00E41773"/>
    <w:rsid w:val="00E42645"/>
    <w:rsid w:val="00E47C75"/>
    <w:rsid w:val="00E47FB9"/>
    <w:rsid w:val="00E52E8B"/>
    <w:rsid w:val="00E5641B"/>
    <w:rsid w:val="00E66C75"/>
    <w:rsid w:val="00E91849"/>
    <w:rsid w:val="00E9583F"/>
    <w:rsid w:val="00EC53DE"/>
    <w:rsid w:val="00F03F1D"/>
    <w:rsid w:val="00F22134"/>
    <w:rsid w:val="00F47D56"/>
    <w:rsid w:val="00F6098C"/>
    <w:rsid w:val="00F71188"/>
    <w:rsid w:val="00F851D3"/>
    <w:rsid w:val="00F909B2"/>
    <w:rsid w:val="00F92E63"/>
    <w:rsid w:val="00F947D4"/>
    <w:rsid w:val="00FA0DF4"/>
    <w:rsid w:val="00FA7A44"/>
    <w:rsid w:val="00FB0BFC"/>
    <w:rsid w:val="00FB41E0"/>
    <w:rsid w:val="00FB5122"/>
    <w:rsid w:val="00FB5BF5"/>
    <w:rsid w:val="00FD4055"/>
    <w:rsid w:val="00FE1A9B"/>
    <w:rsid w:val="00FE617D"/>
    <w:rsid w:val="00FF1967"/>
    <w:rsid w:val="00FF3342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0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5032DF"/>
    <w:pPr>
      <w:spacing w:before="245" w:after="245" w:line="245" w:lineRule="atLeast"/>
    </w:pPr>
    <w:rPr>
      <w:rFonts w:ascii="Times New Roman" w:eastAsia="Times New Roman" w:hAnsi="Times New Roman" w:cs="Times New Roman"/>
      <w:color w:val="403F3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47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C7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07A"/>
    <w:rPr>
      <w:b/>
      <w:bCs/>
      <w:sz w:val="20"/>
      <w:szCs w:val="20"/>
    </w:rPr>
  </w:style>
  <w:style w:type="paragraph" w:customStyle="1" w:styleId="introtext">
    <w:name w:val="introtext"/>
    <w:basedOn w:val="Normal"/>
    <w:rsid w:val="00B33A77"/>
    <w:pPr>
      <w:spacing w:before="300" w:after="300" w:line="330" w:lineRule="atLeast"/>
    </w:pPr>
    <w:rPr>
      <w:rFonts w:ascii="Times New Roman" w:eastAsia="Times New Roman" w:hAnsi="Times New Roman" w:cs="Times New Roman"/>
      <w:color w:val="403F3F"/>
      <w:sz w:val="21"/>
      <w:szCs w:val="21"/>
    </w:rPr>
  </w:style>
  <w:style w:type="paragraph" w:customStyle="1" w:styleId="bodytextnospaces">
    <w:name w:val="bodytext_nospaces"/>
    <w:basedOn w:val="Normal"/>
    <w:rsid w:val="00B33A77"/>
    <w:pPr>
      <w:spacing w:after="0" w:line="180" w:lineRule="atLeast"/>
    </w:pPr>
    <w:rPr>
      <w:rFonts w:ascii="Times New Roman" w:eastAsia="Times New Roman" w:hAnsi="Times New Roman" w:cs="Times New Roman"/>
      <w:color w:val="403F3F"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B3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secondary1">
    <w:name w:val="subheadsecondary1"/>
    <w:basedOn w:val="DefaultParagraphFont"/>
    <w:rsid w:val="00B33A77"/>
    <w:rPr>
      <w:color w:val="196D99"/>
      <w:sz w:val="14"/>
      <w:szCs w:val="14"/>
    </w:rPr>
  </w:style>
  <w:style w:type="character" w:customStyle="1" w:styleId="linkwarrow1">
    <w:name w:val="link_warrow1"/>
    <w:basedOn w:val="DefaultParagraphFont"/>
    <w:rsid w:val="00B33A77"/>
    <w:rPr>
      <w:b/>
      <w:bCs/>
      <w:color w:val="388003"/>
      <w:sz w:val="13"/>
      <w:szCs w:val="13"/>
    </w:rPr>
  </w:style>
  <w:style w:type="paragraph" w:styleId="Revision">
    <w:name w:val="Revision"/>
    <w:hidden/>
    <w:uiPriority w:val="99"/>
    <w:semiHidden/>
    <w:rsid w:val="00A86781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56F0"/>
  </w:style>
  <w:style w:type="paragraph" w:styleId="Footer">
    <w:name w:val="footer"/>
    <w:basedOn w:val="Normal"/>
    <w:link w:val="FooterChar"/>
    <w:uiPriority w:val="99"/>
    <w:semiHidden/>
    <w:unhideWhenUsed/>
    <w:rsid w:val="00695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6F0"/>
  </w:style>
  <w:style w:type="character" w:customStyle="1" w:styleId="Heading1Char">
    <w:name w:val="Heading 1 Char"/>
    <w:basedOn w:val="DefaultParagraphFont"/>
    <w:link w:val="Heading1"/>
    <w:rsid w:val="006A406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0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B2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5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0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16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misoenergy.org/MarketsOperations/TransmissionSettlements/Pages/TransmissionOwnerRateData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lotuslive.readyshow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tkows\AppData\Local\Microsoft\Windows\Temporary%20Internet%20Files\Content.IE5\73E6MHUM\DOC09597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/_layouts/MISO/ECM/Download.aspx?ID=179835</DownloadURL>
    <CSClassNames_5 xmlns="dcd6a659-3023-4248-96c5-d463e9234dde" xsi:nil="true"/>
    <PermalinkID xmlns="a646eb38-62f8-42b4-b7d8-4e325c7d82c9">179835</PermalinkID>
    <CSClassID_1 xmlns="dcd6a659-3023-4248-96c5-d463e9234dde" xsi:nil="true"/>
    <PermalinkURL xmlns="a646eb38-62f8-42b4-b7d8-4e325c7d82c9">/_layouts/MISO/ECM/Redirect.aspx?ID=179835</PermalinkURL>
    <CSClassNames_6 xmlns="dcd6a659-3023-4248-96c5-d463e9234dde" xsi:nil="true"/>
    <CSClassNames_1 xmlns="dcd6a659-3023-4248-96c5-d463e9234dde" xsi:nil="true"/>
    <CSClassID_3 xmlns="dcd6a659-3023-4248-96c5-d463e9234dde" xsi:nil="true"/>
    <CSClassID_2 xmlns="dcd6a659-3023-4248-96c5-d463e9234dde" xsi:nil="true"/>
    <EcmsAuthor xmlns="2d309f40-9147-42c9-945b-bf0de5e50880" xsi:nil="true"/>
    <CSClassID_5 xmlns="dcd6a659-3023-4248-96c5-d463e9234dde" xsi:nil="true"/>
    <CSClassID_10 xmlns="dcd6a659-3023-4248-96c5-d463e9234dde" xsi:nil="true"/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 xsi:nil="true"/>
    <CSClassNames_8 xmlns="dcd6a659-3023-4248-96c5-d463e9234dde" xsi:nil="true"/>
    <CSClassID_6 xmlns="dcd6a659-3023-4248-96c5-d463e9234dde" xsi:nil="true"/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 xsi:nil="true"/>
    <MISO_x0020_Description_x0020_Enhanced xmlns="dcd6a659-3023-4248-96c5-d463e9234dde" xsi:nil="true"/>
    <CSClassID_8 xmlns="dcd6a659-3023-4248-96c5-d463e9234dde" xsi:nil="true"/>
    <CSClassificationMetaXML xmlns="http://schemas.microsoft.com/sharepoint/v3">b55f40cf-ba57-4c87-a289-5991d8f026e9;2014-07-09 15:46:12;PENDINGCLASSIFICATION;7:|False||PENDINGCLASSIFICATION|2014-07-09 15:46:12;5:|False||PENDINGCLASSIFICATION|2014-07-09 15:46:12;6:|False||PENDINGCLASSIFICATION|2014-07-09 15:46:12;10:|False||PENDINGCLASSIFICATION|2014-07-09 15:46:12;12:|False||PENDINGCLASSIFICATION|2014-07-09 15:46:12;9:|False||PENDINGCLASSIFICATION|2014-07-09 15:46:12;1:|False||PENDINGCLASSIFICATION|2014-07-09 15:46:12;3:|False||PENDINGCLASSIFICATION|2014-07-09 15:46:12;4:|False||PENDINGCLASSIFICATION|2014-07-09 15:46:12;2:|False||PENDINGCLASSIFICATION|2014-07-09 15:46:12;11:|False||PENDINGCLASSIFICATION|2014-07-09 15:46:12;8:|False||PENDINGCLASSIFICATION|2014-07-09 15:46:12;</CSClassificationMetaXML>
    <EcmsContentID xmlns="2d309f40-9147-42c9-945b-bf0de5e50880" xsi:nil="true"/>
    <CSClassNames_10 xmlns="dcd6a659-3023-4248-96c5-d463e9234dde" xsi:nil="true"/>
    <CSClassNames_9 xmlns="dcd6a659-3023-4248-96c5-d463e9234dde" xsi:nil="true"/>
    <CSClassNames_3 xmlns="dcd6a659-3023-4248-96c5-d463e9234dde" xsi:nil="true"/>
    <CSClassNames_11 xmlns="dcd6a659-3023-4248-96c5-d463e9234dde" xsi:nil="true"/>
    <TransOwner xmlns="dcd6a659-3023-4248-96c5-d463e9234dde">Great River Energy (GRE)</TransOwner>
    <PostedDate xmlns="dcd6a659-3023-4248-96c5-d463e9234dde">2014-07-09T20:00:00+00:00</Post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6" ma:contentTypeDescription="" ma:contentTypeScope="" ma:versionID="ad32b6c6f61837abc28e0382dd1f34be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e602efaf1d5579a54ee7103b84a50bbf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39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>
      <xsd:simpleType>
        <xsd:restriction base="dms:Choice">
          <xsd:enumeration value="Allete, Inc. dba Minnesota Power (MP) (and its subsidiary Superior Water, L&amp;P)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CSClassNames_7" ma:index="15" nillable="true" ma:displayName="RTOs" ma:internalName="CSClassNames_7" ma:readOnly="false">
      <xsd:simpleType>
        <xsd:restriction base="dms:Unknown"/>
      </xsd:simpleType>
    </xsd:element>
    <xsd:element name="CSClassID_7" ma:index="16" nillable="true" ma:displayName="CSClassID_7" ma:internalName="CSClassID_7" ma:readOnly="false">
      <xsd:simpleType>
        <xsd:restriction base="dms:Unknown"/>
      </xsd:simpleType>
    </xsd:element>
    <xsd:element name="CSClassNames_5" ma:index="17" nillable="true" ma:displayName="Operations" ma:internalName="CSClassNames_5" ma:readOnly="false">
      <xsd:simpleType>
        <xsd:restriction base="dms:Unknown"/>
      </xsd:simpleType>
    </xsd:element>
    <xsd:element name="CSClassID_5" ma:index="18" nillable="true" ma:displayName="CSClassID_5" ma:internalName="CSClassID_5" ma:readOnly="false">
      <xsd:simpleType>
        <xsd:restriction base="dms:Unknown"/>
      </xsd:simpleType>
    </xsd:element>
    <xsd:element name="CSClassNames_6" ma:index="19" nillable="true" ma:displayName="Organization" ma:internalName="CSClassNames_6" ma:readOnly="false">
      <xsd:simpleType>
        <xsd:restriction base="dms:Unknown"/>
      </xsd:simpleType>
    </xsd:element>
    <xsd:element name="CSClassID_6" ma:index="20" nillable="true" ma:displayName="CSClassID_6" ma:internalName="CSClassID_6" ma:readOnly="false">
      <xsd:simpleType>
        <xsd:restriction base="dms:Unknown"/>
      </xsd:simpleType>
    </xsd:element>
    <xsd:element name="CSClassNames_10" ma:index="21" nillable="true" ma:displayName="Content Type" ma:internalName="CSClassNames_10" ma:readOnly="false">
      <xsd:simpleType>
        <xsd:restriction base="dms:Unknown"/>
      </xsd:simpleType>
    </xsd:element>
    <xsd:element name="CSClassID_10" ma:index="22" nillable="true" ma:displayName="CSClassID_10" ma:internalName="CSClassID_10" ma:readOnly="false">
      <xsd:simpleType>
        <xsd:restriction base="dms:Unknown"/>
      </xsd:simpleType>
    </xsd:element>
    <xsd:element name="CSClassNames_12" ma:index="23" nillable="true" ma:displayName="Committee" ma:internalName="CSClassNames_12" ma:readOnly="false">
      <xsd:simpleType>
        <xsd:restriction base="dms:Unknown"/>
      </xsd:simpleType>
    </xsd:element>
    <xsd:element name="CSClassID_12" ma:index="24" nillable="true" ma:displayName="CSClassID_12" ma:internalName="CSClassID_12" ma:readOnly="false">
      <xsd:simpleType>
        <xsd:restriction base="dms:Unknown"/>
      </xsd:simpleType>
    </xsd:element>
    <xsd:element name="CSClassNames_9" ma:index="25" nillable="true" ma:displayName="Energy and Financial Trading" ma:internalName="CSClassNames_9" ma:readOnly="false">
      <xsd:simpleType>
        <xsd:restriction base="dms:Unknown"/>
      </xsd:simpleType>
    </xsd:element>
    <xsd:element name="CSClassID_9" ma:index="26" nillable="true" ma:displayName="CSClassID_9" ma:internalName="CSClassID_9" ma:readOnly="false">
      <xsd:simpleType>
        <xsd:restriction base="dms:Unknown"/>
      </xsd:simpleType>
    </xsd:element>
    <xsd:element name="CSClassNames_1" ma:index="27" nillable="true" ma:displayName="IPSV v2" ma:internalName="CSClassNames_1" ma:readOnly="false">
      <xsd:simpleType>
        <xsd:restriction base="dms:Unknown"/>
      </xsd:simpleType>
    </xsd:element>
    <xsd:element name="CSClassID_1" ma:index="28" nillable="true" ma:displayName="CSClassID_1" ma:internalName="CSClassID_1" ma:readOnly="false">
      <xsd:simpleType>
        <xsd:restriction base="dms:Unknown"/>
      </xsd:simpleType>
    </xsd:element>
    <xsd:element name="CSClassNames_3" ma:index="29" nillable="true" ma:displayName="MidwestISO" ma:internalName="CSClassNames_3" ma:readOnly="false">
      <xsd:simpleType>
        <xsd:restriction base="dms:Unknown"/>
      </xsd:simpleType>
    </xsd:element>
    <xsd:element name="CSClassID_3" ma:index="30" nillable="true" ma:displayName="CSClassID_3" ma:internalName="CSClassID_3" ma:readOnly="false">
      <xsd:simpleType>
        <xsd:restriction base="dms:Unknown"/>
      </xsd:simpleType>
    </xsd:element>
    <xsd:element name="CSClassNames_4" ma:index="31" nillable="true" ma:displayName="Geographic Region" ma:internalName="CSClassNames_4" ma:readOnly="false">
      <xsd:simpleType>
        <xsd:restriction base="dms:Unknown"/>
      </xsd:simpleType>
    </xsd:element>
    <xsd:element name="CSClassID_4" ma:index="32" nillable="true" ma:displayName="CSClassID_4" ma:internalName="CSClassID_4" ma:readOnly="false">
      <xsd:simpleType>
        <xsd:restriction base="dms:Unknown"/>
      </xsd:simpleType>
    </xsd:element>
    <xsd:element name="CSClassNames_2" ma:index="33" nillable="true" ma:displayName="MISO-Web" ma:internalName="CSClassNames_2" ma:readOnly="false">
      <xsd:simpleType>
        <xsd:restriction base="dms:Unknown"/>
      </xsd:simpleType>
    </xsd:element>
    <xsd:element name="CSClassID_2" ma:index="34" nillable="true" ma:displayName="CSClassID_2" ma:internalName="CSClassID_2" ma:readOnly="false">
      <xsd:simpleType>
        <xsd:restriction base="dms:Unknown"/>
      </xsd:simpleType>
    </xsd:element>
    <xsd:element name="CSClassNames_11" ma:index="35" nillable="true" ma:displayName="File Type" ma:internalName="CSClassNames_11" ma:readOnly="false">
      <xsd:simpleType>
        <xsd:restriction base="dms:Unknown"/>
      </xsd:simpleType>
    </xsd:element>
    <xsd:element name="CSClassID_11" ma:index="36" nillable="true" ma:displayName="CSClassID_11" ma:internalName="CSClassID_11" ma:readOnly="false">
      <xsd:simpleType>
        <xsd:restriction base="dms:Unknown"/>
      </xsd:simpleType>
    </xsd:element>
    <xsd:element name="CSClassNames_8" ma:index="37" nillable="true" ma:displayName="Data Type" ma:internalName="CSClassNames_8" ma:readOnly="false">
      <xsd:simpleType>
        <xsd:restriction base="dms:Unknown"/>
      </xsd:simpleType>
    </xsd:element>
    <xsd:element name="CSClassID_8" ma:index="38" nillable="true" ma:displayName="CSClassID_8" ma:internalName="CSClassID_8" ma:readOnly="false">
      <xsd:simpleType>
        <xsd:restriction base="dms:Unknown"/>
      </xsd:simpleType>
    </xsd:element>
    <xsd:element name="MISO_x0020_Description" ma:index="40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1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4" nillable="true" ma:displayName="PermalinkURL" ma:description="PermalinkURL" ma:internalName="PermalinkURL">
      <xsd:simpleType>
        <xsd:restriction base="dms:Note"/>
      </xsd:simpleType>
    </xsd:element>
    <xsd:element name="DownloadURL" ma:index="5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6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7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8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9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0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1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2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3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4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B005-8FF2-4E71-BCEA-3A206DF27A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509D17-40C3-407D-BDA7-50572349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DD9F4-11C6-477F-8A69-F4B9777FCFF0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D4E10D-2C4E-4F2D-963E-510CB0BCC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1F7233-F90E-4E65-9888-92F28C4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DOC095978.dotx</Template>
  <TotalTime>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 2013 Annual True-Up Meeting Notice</vt:lpstr>
    </vt:vector>
  </TitlesOfParts>
  <Company>Great River Energy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 2013 Annual True-Up Meeting Notice</dc:title>
  <dc:creator>Tbutkows</dc:creator>
  <cp:lastModifiedBy>Terry Wolf</cp:lastModifiedBy>
  <cp:revision>4</cp:revision>
  <cp:lastPrinted>2010-02-12T16:10:00Z</cp:lastPrinted>
  <dcterms:created xsi:type="dcterms:W3CDTF">2014-08-07T15:37:00Z</dcterms:created>
  <dcterms:modified xsi:type="dcterms:W3CDTF">2014-10-10T19:58:00Z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2014-07-09T19:46:11Z</vt:filetime>
  </property>
  <property fmtid="{D5CDD505-2E9C-101B-9397-08002B2CF9AE}" pid="4" name="Exclude">
    <vt:lpwstr>No</vt:lpwstr>
  </property>
</Properties>
</file>