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C1" w:rsidRPr="004B2DC1" w:rsidRDefault="004B2DC1" w:rsidP="004B2DC1">
      <w:pPr>
        <w:rPr>
          <w:b/>
          <w:bCs/>
          <w:color w:val="1F497D"/>
          <w:sz w:val="28"/>
          <w:szCs w:val="28"/>
        </w:rPr>
      </w:pPr>
      <w:r w:rsidRPr="004B2DC1">
        <w:rPr>
          <w:b/>
          <w:bCs/>
          <w:color w:val="1F497D"/>
          <w:sz w:val="28"/>
          <w:szCs w:val="28"/>
        </w:rPr>
        <w:t>Notice of SAFNR data release as requested by NERC</w:t>
      </w:r>
    </w:p>
    <w:p w:rsidR="004B2DC1" w:rsidRDefault="004B2DC1" w:rsidP="004B2DC1">
      <w:pPr>
        <w:rPr>
          <w:b/>
          <w:bCs/>
          <w:color w:val="1F497D"/>
        </w:rPr>
      </w:pPr>
    </w:p>
    <w:p w:rsidR="004B2DC1" w:rsidRPr="004B2DC1" w:rsidRDefault="004B2DC1" w:rsidP="004B2DC1">
      <w:pPr>
        <w:rPr>
          <w:rFonts w:ascii="Arial" w:hAnsi="Arial" w:cs="Arial"/>
        </w:rPr>
      </w:pPr>
      <w:r w:rsidRPr="004B2DC1">
        <w:rPr>
          <w:bCs/>
          <w:color w:val="1F497D"/>
        </w:rPr>
        <w:t>Pursuant to Section 38.9.1 of the MISO Tariff, MISO hereby provides notice of its intent to release information requested by the North American Electric Reliability Corporation (“NERC”) as part of its Situation Awareness for FERC, NERC, and the Regional Entities (“SAFNR”) initiative.  MISO plans to comply with this request for all MISO entities, excluding Canadian Transmission Providers, which are not currently part of the SAFNR initiative. </w:t>
      </w:r>
    </w:p>
    <w:p w:rsidR="00B948F0" w:rsidRDefault="00B948F0"/>
    <w:sectPr w:rsidR="00B948F0" w:rsidSect="00B948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2DC1"/>
    <w:rsid w:val="004B2DC1"/>
    <w:rsid w:val="00894492"/>
    <w:rsid w:val="00B94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56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424</Characters>
  <Application>Microsoft Office Word</Application>
  <DocSecurity>0</DocSecurity>
  <Lines>3</Lines>
  <Paragraphs>1</Paragraphs>
  <ScaleCrop>false</ScaleCrop>
  <Company>Midwest ISO</Company>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kmitchell</dc:creator>
  <cp:keywords/>
  <dc:description/>
  <cp:lastModifiedBy>kmitchell</cp:lastModifiedBy>
  <cp:revision>1</cp:revision>
  <dcterms:created xsi:type="dcterms:W3CDTF">2012-04-04T17:24:00Z</dcterms:created>
  <dcterms:modified xsi:type="dcterms:W3CDTF">2012-04-04T17:26:00Z</dcterms:modified>
</cp:coreProperties>
</file>