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53" w:rsidRDefault="00715453" w:rsidP="00715453">
      <w:pPr>
        <w:rPr>
          <w:color w:val="1F497D"/>
        </w:rPr>
      </w:pPr>
      <w:bookmarkStart w:id="0" w:name="_GoBack"/>
      <w:bookmarkEnd w:id="0"/>
      <w:r>
        <w:rPr>
          <w:color w:val="1F497D"/>
        </w:rPr>
        <w:t xml:space="preserve">Interstate Power and Light Company submitted an Attachment Y Notice to MISO requesting a suspension of the coal-fired portion of the M.L. </w:t>
      </w:r>
      <w:proofErr w:type="spellStart"/>
      <w:r>
        <w:rPr>
          <w:color w:val="1F497D"/>
        </w:rPr>
        <w:t>Kapp</w:t>
      </w:r>
      <w:proofErr w:type="spellEnd"/>
      <w:r>
        <w:rPr>
          <w:color w:val="1F497D"/>
        </w:rPr>
        <w:t xml:space="preserve"> Unit 2 generating following conversion to natural gas for the period </w:t>
      </w:r>
      <w:r w:rsidRPr="00715453">
        <w:rPr>
          <w:color w:val="1F497D"/>
        </w:rPr>
        <w:t xml:space="preserve">7/31/2015 </w:t>
      </w:r>
      <w:r>
        <w:rPr>
          <w:color w:val="1F497D"/>
        </w:rPr>
        <w:t>through 12/31/2016.  MISO approved the suspension after assessing the reliability impacts of the proposed suspension on the Bulk Electric System.  IPL intends to effectuate the suspension on the dates included in the request.</w:t>
      </w:r>
    </w:p>
    <w:p w:rsidR="00715453" w:rsidRDefault="00715453"/>
    <w:sectPr w:rsidR="0071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53"/>
    <w:rsid w:val="00405236"/>
    <w:rsid w:val="0058627C"/>
    <w:rsid w:val="00715453"/>
    <w:rsid w:val="0082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Martin</dc:creator>
  <cp:lastModifiedBy>Myhre, Mitchell</cp:lastModifiedBy>
  <cp:revision>2</cp:revision>
  <dcterms:created xsi:type="dcterms:W3CDTF">2015-05-26T14:39:00Z</dcterms:created>
  <dcterms:modified xsi:type="dcterms:W3CDTF">2015-05-26T14:39:00Z</dcterms:modified>
</cp:coreProperties>
</file>