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A3" w:rsidRDefault="00AC46A3" w:rsidP="005F46DE">
      <w:pPr>
        <w:rPr>
          <w:b/>
          <w:sz w:val="24"/>
          <w:szCs w:val="24"/>
          <w:u w:val="single"/>
        </w:rPr>
      </w:pPr>
    </w:p>
    <w:p w:rsidR="00AC46A3" w:rsidRDefault="00AC46A3" w:rsidP="005F46DE">
      <w:pPr>
        <w:rPr>
          <w:b/>
          <w:sz w:val="24"/>
          <w:szCs w:val="24"/>
          <w:u w:val="single"/>
        </w:rPr>
      </w:pPr>
    </w:p>
    <w:p w:rsidR="00401DD9" w:rsidRDefault="005F46DE" w:rsidP="005F46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Standard of Conduct ID: </w:t>
      </w:r>
      <w:r w:rsidR="009C7761">
        <w:rPr>
          <w:b/>
          <w:sz w:val="24"/>
          <w:szCs w:val="24"/>
          <w:u w:val="single"/>
        </w:rPr>
        <w:t>SOC 2016-2</w:t>
      </w:r>
    </w:p>
    <w:p w:rsidR="008C3FAC" w:rsidRPr="008D4A98" w:rsidRDefault="008C3FAC" w:rsidP="005F46DE">
      <w:pPr>
        <w:rPr>
          <w:b/>
          <w:sz w:val="24"/>
          <w:szCs w:val="24"/>
          <w:u w:val="single"/>
        </w:rPr>
      </w:pPr>
    </w:p>
    <w:p w:rsidR="008D4A98" w:rsidRPr="008D4A98" w:rsidRDefault="009C7761" w:rsidP="005F46DE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8D4A98" w:rsidRPr="008D4A9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8D4A98" w:rsidRPr="008D4A98">
        <w:rPr>
          <w:sz w:val="24"/>
          <w:szCs w:val="24"/>
        </w:rPr>
        <w:t>, 2016</w:t>
      </w:r>
    </w:p>
    <w:p w:rsidR="008D4A98" w:rsidRDefault="008D4A98"/>
    <w:p w:rsidR="00116CEF" w:rsidRDefault="00116CEF" w:rsidP="00986C58">
      <w:pPr>
        <w:spacing w:after="0" w:line="240" w:lineRule="auto"/>
        <w:contextualSpacing/>
      </w:pPr>
      <w:r>
        <w:t>Mo Awad</w:t>
      </w:r>
    </w:p>
    <w:p w:rsidR="00116CEF" w:rsidRDefault="00116CEF" w:rsidP="00986C58">
      <w:pPr>
        <w:spacing w:after="0" w:line="240" w:lineRule="auto"/>
        <w:contextualSpacing/>
      </w:pPr>
      <w:r>
        <w:t>Director, Regulatory Compliance</w:t>
      </w:r>
    </w:p>
    <w:p w:rsidR="00116CEF" w:rsidRDefault="00116CEF" w:rsidP="00986C58">
      <w:pPr>
        <w:spacing w:after="0" w:line="240" w:lineRule="auto"/>
        <w:contextualSpacing/>
      </w:pPr>
      <w:r>
        <w:t>(785)575-1674</w:t>
      </w:r>
    </w:p>
    <w:p w:rsidR="00116CEF" w:rsidRDefault="00116CEF" w:rsidP="00986C58">
      <w:pPr>
        <w:spacing w:after="0" w:line="240" w:lineRule="auto"/>
        <w:contextualSpacing/>
      </w:pPr>
      <w:r>
        <w:t>818 S. Kansas Ave</w:t>
      </w:r>
    </w:p>
    <w:p w:rsidR="00116CEF" w:rsidRDefault="00116CEF" w:rsidP="00986C58">
      <w:pPr>
        <w:spacing w:after="0" w:line="240" w:lineRule="auto"/>
        <w:contextualSpacing/>
      </w:pPr>
      <w:r>
        <w:t>PO Box 889</w:t>
      </w:r>
    </w:p>
    <w:p w:rsidR="00116CEF" w:rsidRDefault="00116CEF" w:rsidP="00986C58">
      <w:pPr>
        <w:spacing w:after="0" w:line="240" w:lineRule="auto"/>
        <w:contextualSpacing/>
      </w:pPr>
      <w:r>
        <w:t>Topeka, KS 66601</w:t>
      </w:r>
    </w:p>
    <w:p w:rsidR="00116CEF" w:rsidRDefault="00116CEF" w:rsidP="00986C58">
      <w:pPr>
        <w:spacing w:after="0" w:line="240" w:lineRule="auto"/>
        <w:contextualSpacing/>
      </w:pPr>
      <w:r>
        <w:t>Mo.Awad@westarenergy.com</w:t>
      </w:r>
    </w:p>
    <w:p w:rsidR="00AC46A3" w:rsidRDefault="00AC46A3"/>
    <w:p w:rsidR="008D4A98" w:rsidRPr="008D4A98" w:rsidRDefault="008D4A98">
      <w:pPr>
        <w:rPr>
          <w:b/>
          <w:u w:val="single"/>
        </w:rPr>
      </w:pPr>
      <w:r w:rsidRPr="008D4A98">
        <w:rPr>
          <w:b/>
          <w:u w:val="single"/>
        </w:rPr>
        <w:t>Background</w:t>
      </w:r>
    </w:p>
    <w:p w:rsidR="00FD6D0F" w:rsidRDefault="009C7761" w:rsidP="009C7761">
      <w:pPr>
        <w:jc w:val="both"/>
      </w:pPr>
      <w:r>
        <w:t>On March 23</w:t>
      </w:r>
      <w:r w:rsidR="008D4A98">
        <w:t>, 2016,</w:t>
      </w:r>
      <w:r>
        <w:t xml:space="preserve"> </w:t>
      </w:r>
      <w:r w:rsidR="00975E72">
        <w:t xml:space="preserve">the </w:t>
      </w:r>
      <w:r>
        <w:t xml:space="preserve">Regulatory Compliance </w:t>
      </w:r>
      <w:r w:rsidR="00975E72">
        <w:t xml:space="preserve">department received notification that a potential violation may have occurred related to non-public transmission information </w:t>
      </w:r>
      <w:r w:rsidR="000821D3">
        <w:t xml:space="preserve">that </w:t>
      </w:r>
      <w:r w:rsidR="00975E72">
        <w:t xml:space="preserve">may have been available to all Westar </w:t>
      </w:r>
      <w:r w:rsidR="000821D3">
        <w:t xml:space="preserve">Energy </w:t>
      </w:r>
      <w:r w:rsidR="00975E72">
        <w:t>employees.</w:t>
      </w:r>
    </w:p>
    <w:p w:rsidR="00975E72" w:rsidRDefault="00893B3B" w:rsidP="00975E72">
      <w:pPr>
        <w:jc w:val="both"/>
      </w:pPr>
      <w:r>
        <w:t>Westar Energy</w:t>
      </w:r>
      <w:r w:rsidR="00975E72">
        <w:t xml:space="preserve"> immediately put </w:t>
      </w:r>
      <w:r>
        <w:t xml:space="preserve">a </w:t>
      </w:r>
      <w:bookmarkStart w:id="0" w:name="_GoBack"/>
      <w:bookmarkEnd w:id="0"/>
      <w:r w:rsidR="00975E72">
        <w:t>temporary mitigation in place to protect the information and is in the process of investigating the incident. Once the incident is investigated, a full report will be posted on OASIS.</w:t>
      </w:r>
    </w:p>
    <w:p w:rsidR="00975E72" w:rsidRPr="00975E72" w:rsidRDefault="00975E72" w:rsidP="00975E72">
      <w:pPr>
        <w:jc w:val="both"/>
      </w:pPr>
      <w:r>
        <w:t xml:space="preserve">If you have any questions related to this posting, please </w:t>
      </w:r>
      <w:r w:rsidR="0035415A">
        <w:t xml:space="preserve">feel free to </w:t>
      </w:r>
      <w:r>
        <w:t>contact me.</w:t>
      </w:r>
    </w:p>
    <w:p w:rsidR="004E6E97" w:rsidRDefault="004E6E97"/>
    <w:p w:rsidR="008D4A98" w:rsidRDefault="000424F1">
      <w:r>
        <w:t>Respectfully Submitted,</w:t>
      </w:r>
    </w:p>
    <w:p w:rsidR="000424F1" w:rsidRDefault="000424F1"/>
    <w:p w:rsidR="008D4A98" w:rsidRDefault="000424F1" w:rsidP="00AC46A3">
      <w:pPr>
        <w:spacing w:line="240" w:lineRule="auto"/>
      </w:pPr>
      <w:r>
        <w:t>Mo Awad</w:t>
      </w:r>
    </w:p>
    <w:p w:rsidR="008D4A98" w:rsidRDefault="008D4A98"/>
    <w:sectPr w:rsidR="008D4A98" w:rsidSect="00AC46A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28" w:rsidRDefault="00502528" w:rsidP="00045CFA">
      <w:pPr>
        <w:spacing w:after="0" w:line="240" w:lineRule="auto"/>
      </w:pPr>
      <w:r>
        <w:separator/>
      </w:r>
    </w:p>
  </w:endnote>
  <w:endnote w:type="continuationSeparator" w:id="0">
    <w:p w:rsidR="00502528" w:rsidRDefault="00502528" w:rsidP="0004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879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5CFA" w:rsidRDefault="00045C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7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7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5CFA" w:rsidRDefault="0004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28" w:rsidRDefault="00502528" w:rsidP="00045CFA">
      <w:pPr>
        <w:spacing w:after="0" w:line="240" w:lineRule="auto"/>
      </w:pPr>
      <w:r>
        <w:separator/>
      </w:r>
    </w:p>
  </w:footnote>
  <w:footnote w:type="continuationSeparator" w:id="0">
    <w:p w:rsidR="00502528" w:rsidRDefault="00502528" w:rsidP="0004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3" w:rsidRDefault="00AC46A3" w:rsidP="00AC46A3">
    <w:pPr>
      <w:pStyle w:val="Header"/>
    </w:pPr>
  </w:p>
  <w:p w:rsidR="00AC46A3" w:rsidRPr="00AC46A3" w:rsidRDefault="00AC46A3" w:rsidP="00AC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3" w:rsidRDefault="00AC46A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A43948" wp14:editId="74367504">
          <wp:simplePos x="0" y="0"/>
          <wp:positionH relativeFrom="column">
            <wp:posOffset>4638675</wp:posOffset>
          </wp:positionH>
          <wp:positionV relativeFrom="paragraph">
            <wp:posOffset>-133350</wp:posOffset>
          </wp:positionV>
          <wp:extent cx="1779905" cy="548640"/>
          <wp:effectExtent l="19050" t="0" r="0" b="0"/>
          <wp:wrapThrough wrapText="bothSides">
            <wp:wrapPolygon edited="0">
              <wp:start x="-231" y="0"/>
              <wp:lineTo x="-231" y="21000"/>
              <wp:lineTo x="21500" y="21000"/>
              <wp:lineTo x="21500" y="0"/>
              <wp:lineTo x="-231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90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EE0"/>
    <w:multiLevelType w:val="hybridMultilevel"/>
    <w:tmpl w:val="60A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7F7"/>
    <w:multiLevelType w:val="hybridMultilevel"/>
    <w:tmpl w:val="0876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C5787"/>
    <w:multiLevelType w:val="hybridMultilevel"/>
    <w:tmpl w:val="E4DA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50"/>
    <w:rsid w:val="0000685E"/>
    <w:rsid w:val="00036DDA"/>
    <w:rsid w:val="000424F1"/>
    <w:rsid w:val="00045CFA"/>
    <w:rsid w:val="000821D3"/>
    <w:rsid w:val="000D0986"/>
    <w:rsid w:val="00116CEF"/>
    <w:rsid w:val="00130E96"/>
    <w:rsid w:val="001453BA"/>
    <w:rsid w:val="001B05A2"/>
    <w:rsid w:val="002A6150"/>
    <w:rsid w:val="0035415A"/>
    <w:rsid w:val="00382892"/>
    <w:rsid w:val="003F573C"/>
    <w:rsid w:val="00401DD9"/>
    <w:rsid w:val="00430427"/>
    <w:rsid w:val="00434796"/>
    <w:rsid w:val="00480DF6"/>
    <w:rsid w:val="0048316F"/>
    <w:rsid w:val="004E6E97"/>
    <w:rsid w:val="00502528"/>
    <w:rsid w:val="00567D9C"/>
    <w:rsid w:val="005B0B8B"/>
    <w:rsid w:val="005F46DE"/>
    <w:rsid w:val="006568EC"/>
    <w:rsid w:val="007043A1"/>
    <w:rsid w:val="007420D9"/>
    <w:rsid w:val="00821E68"/>
    <w:rsid w:val="00864C22"/>
    <w:rsid w:val="00891FE7"/>
    <w:rsid w:val="00893B3B"/>
    <w:rsid w:val="008C3FAC"/>
    <w:rsid w:val="008C79B1"/>
    <w:rsid w:val="008D4A98"/>
    <w:rsid w:val="0091431F"/>
    <w:rsid w:val="00975E72"/>
    <w:rsid w:val="00986C58"/>
    <w:rsid w:val="009C7761"/>
    <w:rsid w:val="009D13B6"/>
    <w:rsid w:val="00A7337E"/>
    <w:rsid w:val="00AC46A3"/>
    <w:rsid w:val="00BA6B7C"/>
    <w:rsid w:val="00C533C1"/>
    <w:rsid w:val="00C752A2"/>
    <w:rsid w:val="00C943C2"/>
    <w:rsid w:val="00D417EB"/>
    <w:rsid w:val="00DD759D"/>
    <w:rsid w:val="00EE3E07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87395"/>
  <w15:chartTrackingRefBased/>
  <w15:docId w15:val="{3BC1CD7F-DBBD-4E0C-AB21-F40D15B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FA"/>
  </w:style>
  <w:style w:type="paragraph" w:styleId="Footer">
    <w:name w:val="footer"/>
    <w:basedOn w:val="Normal"/>
    <w:link w:val="FooterChar"/>
    <w:uiPriority w:val="99"/>
    <w:unhideWhenUsed/>
    <w:rsid w:val="0004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B649-2A3D-4DD4-8228-F36B977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Awad</dc:creator>
  <cp:keywords/>
  <dc:description/>
  <cp:lastModifiedBy>Mo Awad</cp:lastModifiedBy>
  <cp:revision>6</cp:revision>
  <cp:lastPrinted>2016-02-18T14:13:00Z</cp:lastPrinted>
  <dcterms:created xsi:type="dcterms:W3CDTF">2016-03-24T17:26:00Z</dcterms:created>
  <dcterms:modified xsi:type="dcterms:W3CDTF">2016-03-24T17:56:00Z</dcterms:modified>
</cp:coreProperties>
</file>