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F" w:rsidRDefault="0000617F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5410200" cy="914400"/>
            <wp:effectExtent l="19050" t="0" r="0" b="0"/>
            <wp:wrapNone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049">
        <w:t xml:space="preserve"> </w:t>
      </w:r>
    </w:p>
    <w:p w:rsidR="00BD563A" w:rsidRDefault="00BD563A"/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2013F2" w:rsidRDefault="002013F2" w:rsidP="002013F2">
      <w:pPr>
        <w:contextualSpacing/>
        <w:jc w:val="center"/>
        <w:rPr>
          <w:sz w:val="24"/>
        </w:rPr>
      </w:pPr>
      <w:r w:rsidRPr="008F5B93">
        <w:rPr>
          <w:b/>
          <w:sz w:val="36"/>
        </w:rPr>
        <w:t>NTTG</w:t>
      </w:r>
      <w:r w:rsidR="0093112A">
        <w:rPr>
          <w:b/>
          <w:sz w:val="36"/>
        </w:rPr>
        <w:t xml:space="preserve"> Quarter 6</w:t>
      </w:r>
      <w:r w:rsidRPr="008F5B93">
        <w:rPr>
          <w:b/>
          <w:sz w:val="36"/>
        </w:rPr>
        <w:t xml:space="preserve"> Public Stakeholder Meeting</w:t>
      </w:r>
      <w:r>
        <w:br/>
      </w:r>
      <w:r w:rsidR="0093112A">
        <w:rPr>
          <w:sz w:val="28"/>
        </w:rPr>
        <w:t>June 30, 2015</w:t>
      </w:r>
    </w:p>
    <w:p w:rsidR="002013F2" w:rsidRDefault="002013F2" w:rsidP="002013F2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:rsidR="008F5B93" w:rsidRDefault="008F5B93" w:rsidP="002013F2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:rsidR="0093112A" w:rsidRPr="0093112A" w:rsidRDefault="0093112A" w:rsidP="0093112A">
      <w:pPr>
        <w:contextualSpacing/>
        <w:jc w:val="center"/>
        <w:rPr>
          <w:b/>
          <w:sz w:val="32"/>
        </w:rPr>
      </w:pPr>
      <w:r w:rsidRPr="0093112A">
        <w:rPr>
          <w:b/>
          <w:sz w:val="32"/>
        </w:rPr>
        <w:t>Boise Airport Conference Center</w:t>
      </w:r>
    </w:p>
    <w:p w:rsidR="0093112A" w:rsidRDefault="0093112A" w:rsidP="0093112A">
      <w:pPr>
        <w:contextualSpacing/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3201 Airport Way #1000, Boise, ID 83705</w:t>
      </w:r>
    </w:p>
    <w:p w:rsidR="0093112A" w:rsidRDefault="0093112A" w:rsidP="0093112A">
      <w:pPr>
        <w:contextualSpacing/>
        <w:jc w:val="center"/>
      </w:pPr>
      <w:r>
        <w:t>Meeting Room:  Boise River Room</w:t>
      </w:r>
    </w:p>
    <w:p w:rsidR="008248FD" w:rsidRDefault="002013F2" w:rsidP="008248FD">
      <w:pPr>
        <w:autoSpaceDE w:val="0"/>
        <w:autoSpaceDN w:val="0"/>
        <w:jc w:val="center"/>
        <w:rPr>
          <w:rFonts w:ascii="Segoe UI" w:hAnsi="Segoe UI" w:cs="Segoe UI"/>
          <w:sz w:val="20"/>
          <w:szCs w:val="20"/>
        </w:rPr>
      </w:pPr>
      <w:r>
        <w:br/>
      </w:r>
    </w:p>
    <w:p w:rsidR="008248FD" w:rsidRPr="008248FD" w:rsidRDefault="008248FD" w:rsidP="008248FD">
      <w:pPr>
        <w:autoSpaceDE w:val="0"/>
        <w:autoSpaceDN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NTTG</w:t>
      </w:r>
      <w:r w:rsidRPr="008248FD">
        <w:rPr>
          <w:rFonts w:ascii="Segoe UI" w:hAnsi="Segoe UI" w:cs="Segoe UI"/>
          <w:sz w:val="20"/>
          <w:szCs w:val="20"/>
        </w:rPr>
        <w:t xml:space="preserve"> will be providing </w:t>
      </w:r>
      <w:r w:rsidR="008F5B93">
        <w:rPr>
          <w:rFonts w:ascii="Segoe UI" w:hAnsi="Segoe UI" w:cs="Segoe UI"/>
          <w:sz w:val="20"/>
          <w:szCs w:val="20"/>
        </w:rPr>
        <w:t>lunch for those who participate in person</w:t>
      </w:r>
      <w:r w:rsidRPr="008248FD">
        <w:rPr>
          <w:rFonts w:ascii="Segoe UI" w:hAnsi="Segoe UI" w:cs="Segoe UI"/>
          <w:sz w:val="20"/>
          <w:szCs w:val="20"/>
        </w:rPr>
        <w:t>.  To ensure we have a</w:t>
      </w:r>
      <w:r w:rsidR="008F5B93">
        <w:rPr>
          <w:rFonts w:ascii="Segoe UI" w:hAnsi="Segoe UI" w:cs="Segoe UI"/>
          <w:sz w:val="20"/>
          <w:szCs w:val="20"/>
        </w:rPr>
        <w:t>n accurate head count,</w:t>
      </w:r>
      <w:r w:rsidRPr="008248FD">
        <w:rPr>
          <w:rFonts w:ascii="Segoe UI" w:hAnsi="Segoe UI" w:cs="Segoe UI"/>
          <w:sz w:val="20"/>
          <w:szCs w:val="20"/>
        </w:rPr>
        <w:t xml:space="preserve"> please fill out the </w:t>
      </w:r>
      <w:r>
        <w:rPr>
          <w:rFonts w:ascii="Segoe UI" w:hAnsi="Segoe UI" w:cs="Segoe UI"/>
          <w:sz w:val="20"/>
          <w:szCs w:val="20"/>
        </w:rPr>
        <w:t>information below a</w:t>
      </w:r>
      <w:r w:rsidRPr="008248FD">
        <w:rPr>
          <w:rFonts w:ascii="Segoe UI" w:hAnsi="Segoe UI" w:cs="Segoe UI"/>
          <w:sz w:val="20"/>
          <w:szCs w:val="20"/>
        </w:rPr>
        <w:t xml:space="preserve">nd </w:t>
      </w:r>
      <w:r>
        <w:rPr>
          <w:rFonts w:ascii="Segoe UI" w:hAnsi="Segoe UI" w:cs="Segoe UI"/>
          <w:sz w:val="20"/>
          <w:szCs w:val="20"/>
        </w:rPr>
        <w:t>email this form</w:t>
      </w:r>
      <w:r w:rsidRPr="008248FD">
        <w:rPr>
          <w:rFonts w:ascii="Segoe UI" w:hAnsi="Segoe UI" w:cs="Segoe UI"/>
          <w:sz w:val="20"/>
          <w:szCs w:val="20"/>
        </w:rPr>
        <w:t xml:space="preserve"> to Amy Wachsnicht at </w:t>
      </w:r>
      <w:hyperlink r:id="rId7" w:history="1">
        <w:r w:rsidRPr="007676B6">
          <w:rPr>
            <w:rStyle w:val="Hyperlink"/>
            <w:rFonts w:ascii="Segoe UI" w:hAnsi="Segoe UI" w:cs="Segoe UI"/>
            <w:sz w:val="20"/>
            <w:szCs w:val="20"/>
          </w:rPr>
          <w:t>Amy.Wachsnicht@ComprehensivePower.org</w:t>
        </w:r>
      </w:hyperlink>
      <w:r>
        <w:rPr>
          <w:rFonts w:ascii="Segoe UI" w:hAnsi="Segoe UI" w:cs="Segoe UI"/>
          <w:sz w:val="20"/>
          <w:szCs w:val="20"/>
        </w:rPr>
        <w:t xml:space="preserve"> by </w:t>
      </w:r>
      <w:r w:rsidRPr="008248FD">
        <w:rPr>
          <w:rFonts w:ascii="Segoe UI" w:hAnsi="Segoe UI" w:cs="Segoe UI"/>
          <w:sz w:val="20"/>
          <w:szCs w:val="20"/>
        </w:rPr>
        <w:t xml:space="preserve">close of business </w:t>
      </w:r>
      <w:r w:rsidR="0093112A">
        <w:rPr>
          <w:b/>
          <w:bCs/>
          <w:u w:val="single"/>
        </w:rPr>
        <w:t>Wednesday, June 24</w:t>
      </w:r>
      <w:r w:rsidR="0093112A" w:rsidRPr="0093112A">
        <w:rPr>
          <w:b/>
          <w:bCs/>
          <w:u w:val="single"/>
          <w:vertAlign w:val="superscript"/>
        </w:rPr>
        <w:t>th</w:t>
      </w:r>
      <w:r w:rsidRPr="008248FD">
        <w:rPr>
          <w:rFonts w:ascii="Segoe UI" w:hAnsi="Segoe UI" w:cs="Segoe UI"/>
          <w:b/>
          <w:bCs/>
          <w:sz w:val="20"/>
          <w:szCs w:val="20"/>
        </w:rPr>
        <w:t>.</w:t>
      </w:r>
      <w:r w:rsidRPr="008248FD">
        <w:rPr>
          <w:rFonts w:ascii="Segoe UI" w:hAnsi="Segoe UI" w:cs="Segoe UI"/>
          <w:sz w:val="20"/>
          <w:szCs w:val="20"/>
        </w:rPr>
        <w:t xml:space="preserve">   </w:t>
      </w:r>
    </w:p>
    <w:p w:rsidR="002013F2" w:rsidRDefault="002013F2" w:rsidP="002013F2">
      <w:pPr>
        <w:ind w:left="270"/>
        <w:contextualSpacing/>
        <w:jc w:val="center"/>
      </w:pPr>
    </w:p>
    <w:p w:rsidR="002013F2" w:rsidRDefault="002013F2" w:rsidP="002013F2">
      <w:pPr>
        <w:tabs>
          <w:tab w:val="left" w:pos="180"/>
        </w:tabs>
      </w:pPr>
      <w:r>
        <w:t xml:space="preserve">I plan to attend the NTTG Stakeholder meeting on </w:t>
      </w:r>
      <w:r w:rsidR="0093112A">
        <w:t>June 30, 2015</w:t>
      </w:r>
      <w:r>
        <w:t>:</w:t>
      </w:r>
    </w:p>
    <w:p w:rsidR="00A11490" w:rsidRDefault="009064C3" w:rsidP="00FD4A02">
      <w:pPr>
        <w:tabs>
          <w:tab w:val="left" w:pos="1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bookmarkStart w:id="1" w:name="Check1"/>
      <w:r w:rsidR="001430A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30A4">
        <w:instrText xml:space="preserve"> FORMCHECKBOX </w:instrText>
      </w:r>
      <w:r w:rsidR="00C168BA">
        <w:fldChar w:fldCharType="separate"/>
      </w:r>
      <w:r w:rsidR="001430A4">
        <w:fldChar w:fldCharType="end"/>
      </w:r>
      <w:bookmarkEnd w:id="1"/>
      <w:r w:rsidR="00066049">
        <w:t xml:space="preserve"> </w:t>
      </w:r>
      <w:proofErr w:type="gramStart"/>
      <w:r w:rsidR="00D01A68">
        <w:t>Via</w:t>
      </w:r>
      <w:proofErr w:type="gramEnd"/>
      <w:r w:rsidR="00D01A68">
        <w:t xml:space="preserve"> Phone</w:t>
      </w:r>
      <w:r w:rsidR="00155694">
        <w:t xml:space="preserve">    </w:t>
      </w:r>
    </w:p>
    <w:p w:rsidR="00155694" w:rsidRPr="009064C3" w:rsidRDefault="00066049" w:rsidP="00FD4A02">
      <w:pPr>
        <w:tabs>
          <w:tab w:val="left" w:pos="180"/>
        </w:tabs>
        <w:rPr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C168BA">
        <w:fldChar w:fldCharType="separate"/>
      </w:r>
      <w:r>
        <w:fldChar w:fldCharType="end"/>
      </w:r>
      <w:bookmarkEnd w:id="2"/>
      <w:r>
        <w:t xml:space="preserve"> </w:t>
      </w:r>
      <w:r w:rsidR="00D01A68">
        <w:t>In Person</w:t>
      </w:r>
      <w:r w:rsidR="001430A4">
        <w:t xml:space="preserve"> </w:t>
      </w:r>
      <w:r w:rsidR="00155694">
        <w:t xml:space="preserve"> </w:t>
      </w:r>
      <w:r w:rsidR="00155694" w:rsidRPr="009064C3">
        <w:t xml:space="preserve"> </w:t>
      </w:r>
      <w:r w:rsidR="00155694">
        <w:t xml:space="preserve"> </w:t>
      </w:r>
    </w:p>
    <w:p w:rsidR="00B76375" w:rsidRDefault="00B76375" w:rsidP="00B76375"/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152399</wp:posOffset>
                </wp:positionV>
                <wp:extent cx="4076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27CD98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l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B76375">
        <w:t>Name:</w:t>
      </w:r>
      <w:r w:rsidR="005A0554">
        <w:t xml:space="preserve">    </w:t>
      </w:r>
      <w:sdt>
        <w:sdtPr>
          <w:id w:val="2829211"/>
          <w:placeholder>
            <w:docPart w:val="BA1ACDFF59EE44E685140D908C50B6F4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179704</wp:posOffset>
                </wp:positionV>
                <wp:extent cx="35356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C7FEE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76375">
        <w:t>Company Name:</w:t>
      </w:r>
      <w:r w:rsidR="00A11490">
        <w:t xml:space="preserve">  </w:t>
      </w:r>
      <w:sdt>
        <w:sdtPr>
          <w:id w:val="2829213"/>
          <w:placeholder>
            <w:docPart w:val="CA629704EA834863A1F276D5745CCCA1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153669</wp:posOffset>
                </wp:positionV>
                <wp:extent cx="36652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2C8CCE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6375">
        <w:t xml:space="preserve">Email Address: </w:t>
      </w:r>
      <w:r w:rsidR="00CD5379">
        <w:t xml:space="preserve"> </w:t>
      </w:r>
      <w:sdt>
        <w:sdtPr>
          <w:id w:val="2829214"/>
          <w:placeholder>
            <w:docPart w:val="4A1A187AB8824C39AA4D47EFD1A29096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8248FD" w:rsidRDefault="008248FD" w:rsidP="008248FD">
      <w:pPr>
        <w:autoSpaceDE w:val="0"/>
        <w:autoSpaceDN w:val="0"/>
        <w:rPr>
          <w:rFonts w:ascii="Segoe UI" w:hAnsi="Segoe UI" w:cs="Segoe UI"/>
          <w:color w:val="FF0000"/>
          <w:sz w:val="20"/>
          <w:szCs w:val="20"/>
        </w:rPr>
      </w:pPr>
    </w:p>
    <w:p w:rsidR="001735FD" w:rsidRDefault="001735FD" w:rsidP="00FD4A02">
      <w:pPr>
        <w:jc w:val="center"/>
      </w:pP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4"/>
    <w:rsid w:val="0000617F"/>
    <w:rsid w:val="00014C64"/>
    <w:rsid w:val="00061E0D"/>
    <w:rsid w:val="00066049"/>
    <w:rsid w:val="000A1B0A"/>
    <w:rsid w:val="0012011E"/>
    <w:rsid w:val="001430A4"/>
    <w:rsid w:val="00150C7A"/>
    <w:rsid w:val="00155694"/>
    <w:rsid w:val="001735FD"/>
    <w:rsid w:val="001A3D10"/>
    <w:rsid w:val="001A5396"/>
    <w:rsid w:val="002013F2"/>
    <w:rsid w:val="00423FF6"/>
    <w:rsid w:val="00582A85"/>
    <w:rsid w:val="005A0554"/>
    <w:rsid w:val="0062018D"/>
    <w:rsid w:val="00701E80"/>
    <w:rsid w:val="007747AF"/>
    <w:rsid w:val="008248FD"/>
    <w:rsid w:val="008755F4"/>
    <w:rsid w:val="008A5648"/>
    <w:rsid w:val="008F5B93"/>
    <w:rsid w:val="009064C3"/>
    <w:rsid w:val="0093112A"/>
    <w:rsid w:val="009B2BF4"/>
    <w:rsid w:val="009D5C32"/>
    <w:rsid w:val="00A11490"/>
    <w:rsid w:val="00A65523"/>
    <w:rsid w:val="00B15212"/>
    <w:rsid w:val="00B76375"/>
    <w:rsid w:val="00BD563A"/>
    <w:rsid w:val="00C168BA"/>
    <w:rsid w:val="00C75727"/>
    <w:rsid w:val="00CD5379"/>
    <w:rsid w:val="00D01A68"/>
    <w:rsid w:val="00DE13F6"/>
    <w:rsid w:val="00E3112D"/>
    <w:rsid w:val="00E44DE4"/>
    <w:rsid w:val="00FC74DD"/>
    <w:rsid w:val="00FD4A02"/>
    <w:rsid w:val="00FE3527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y.Wachsnicht@ComprehensivePow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Wachsnicht\AppData\Local\Microsoft\Windows\Temporary%20Internet%20Files\Content.Outlook\19WQBQC7\NTTG%20Stakehold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ACDFF59EE44E685140D908C50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443B-22D1-4B83-B900-DE2CB67EE232}"/>
      </w:docPartPr>
      <w:docPartBody>
        <w:p w:rsidR="0046363C" w:rsidRDefault="006C49C9">
          <w:pPr>
            <w:pStyle w:val="BA1ACDFF59EE44E685140D908C50B6F4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CA629704EA834863A1F276D5745C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E201-C9EA-4065-8EC5-866C2A4C9E91}"/>
      </w:docPartPr>
      <w:docPartBody>
        <w:p w:rsidR="0046363C" w:rsidRDefault="006C49C9">
          <w:pPr>
            <w:pStyle w:val="CA629704EA834863A1F276D5745CCCA1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4A1A187AB8824C39AA4D47EFD1A2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AB7-0DAA-4285-9FAF-C4AB5BEF37EB}"/>
      </w:docPartPr>
      <w:docPartBody>
        <w:p w:rsidR="0046363C" w:rsidRDefault="006C49C9">
          <w:pPr>
            <w:pStyle w:val="4A1A187AB8824C39AA4D47EFD1A29096"/>
          </w:pPr>
          <w:r w:rsidRPr="008D28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9"/>
    <w:rsid w:val="0046363C"/>
    <w:rsid w:val="006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18EE-F8B2-4B56-B04C-B7263CB3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NTTG Stakeholder Registration Form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Lovell, Kelly L</cp:lastModifiedBy>
  <cp:revision>2</cp:revision>
  <cp:lastPrinted>2010-07-17T00:23:00Z</cp:lastPrinted>
  <dcterms:created xsi:type="dcterms:W3CDTF">2015-06-09T22:40:00Z</dcterms:created>
  <dcterms:modified xsi:type="dcterms:W3CDTF">2015-06-09T22:40:00Z</dcterms:modified>
</cp:coreProperties>
</file>