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C1" w:rsidRDefault="00683FC1" w:rsidP="00683FC1">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Amy </w:t>
      </w:r>
      <w:proofErr w:type="spellStart"/>
      <w:r>
        <w:rPr>
          <w:rFonts w:ascii="Tahoma" w:hAnsi="Tahoma" w:cs="Tahoma"/>
          <w:sz w:val="20"/>
          <w:szCs w:val="20"/>
        </w:rPr>
        <w:t>Wachsnicht</w:t>
      </w:r>
      <w:proofErr w:type="spellEnd"/>
      <w:r>
        <w:rPr>
          <w:rFonts w:ascii="Tahoma" w:hAnsi="Tahoma" w:cs="Tahoma"/>
          <w:sz w:val="20"/>
          <w:szCs w:val="20"/>
        </w:rPr>
        <w:t xml:space="preserve"> [</w:t>
      </w:r>
      <w:hyperlink r:id="rId4" w:history="1">
        <w:r>
          <w:rPr>
            <w:rStyle w:val="Hyperlink"/>
            <w:rFonts w:ascii="Tahoma" w:hAnsi="Tahoma" w:cs="Tahoma"/>
            <w:sz w:val="20"/>
            <w:szCs w:val="20"/>
          </w:rPr>
          <w:t>mailto:Amy.Wachsnicht@comprehensivepower.org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July 22, 2013 3:20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'Amy </w:t>
      </w:r>
      <w:proofErr w:type="spellStart"/>
      <w:r>
        <w:rPr>
          <w:rFonts w:ascii="Tahoma" w:hAnsi="Tahoma" w:cs="Tahoma"/>
          <w:sz w:val="20"/>
          <w:szCs w:val="20"/>
        </w:rPr>
        <w:t>Wachsnicht</w:t>
      </w:r>
      <w:proofErr w:type="spellEnd"/>
      <w:r>
        <w:rPr>
          <w:rFonts w:ascii="Tahoma" w:hAnsi="Tahoma" w:cs="Tahoma"/>
          <w:sz w:val="20"/>
          <w:szCs w:val="20"/>
        </w:rPr>
        <w:t>'</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OASIS Posting</w:t>
      </w:r>
    </w:p>
    <w:p w:rsidR="00683FC1" w:rsidRDefault="00683FC1" w:rsidP="00683FC1"/>
    <w:p w:rsidR="00683FC1" w:rsidRDefault="00683FC1" w:rsidP="00683FC1">
      <w:r>
        <w:t xml:space="preserve">The presentation for the upcoming July 25, 2013 NTTG Semi-Annual Stakeholder meeting has been posted to the NTTG website.  Due to the size of the file and the chance that it could exceed the limit of some mail boxes I did not attach it to this email.  For your convenience I’ve included the link to the presentation on the website below to post on your OASIS site should you deem it appropriate to do </w:t>
      </w:r>
      <w:proofErr w:type="gramStart"/>
      <w:r>
        <w:t>so:</w:t>
      </w:r>
      <w:proofErr w:type="gramEnd"/>
    </w:p>
    <w:p w:rsidR="00683FC1" w:rsidRDefault="00683FC1" w:rsidP="00683FC1"/>
    <w:p w:rsidR="00683FC1" w:rsidRDefault="00683FC1" w:rsidP="00683FC1">
      <w:r>
        <w:t xml:space="preserve">Link to presentation - </w:t>
      </w:r>
      <w:hyperlink r:id="rId5" w:history="1">
        <w:r>
          <w:rPr>
            <w:rStyle w:val="Hyperlink"/>
          </w:rPr>
          <w:t>http://nttg.biz/site/index.php?option=com_docman&amp;task=doc_download&amp;gid=2016&amp;Itemid=31</w:t>
        </w:r>
      </w:hyperlink>
    </w:p>
    <w:p w:rsidR="00683FC1" w:rsidRDefault="00683FC1" w:rsidP="00683FC1"/>
    <w:p w:rsidR="00683FC1" w:rsidRDefault="00683FC1" w:rsidP="00683FC1"/>
    <w:p w:rsidR="00683FC1" w:rsidRDefault="00683FC1" w:rsidP="00683FC1">
      <w:pPr>
        <w:rPr>
          <w:rFonts w:ascii="Cambria" w:hAnsi="Cambria"/>
          <w:b/>
          <w:bCs/>
          <w:color w:val="1F497D"/>
          <w:sz w:val="24"/>
          <w:szCs w:val="24"/>
        </w:rPr>
      </w:pPr>
      <w:r>
        <w:rPr>
          <w:rFonts w:ascii="Cambria" w:hAnsi="Cambria"/>
          <w:b/>
          <w:bCs/>
          <w:color w:val="1F497D"/>
          <w:sz w:val="24"/>
          <w:szCs w:val="24"/>
        </w:rPr>
        <w:t xml:space="preserve">Amy </w:t>
      </w:r>
      <w:proofErr w:type="spellStart"/>
      <w:r>
        <w:rPr>
          <w:rFonts w:ascii="Cambria" w:hAnsi="Cambria"/>
          <w:b/>
          <w:bCs/>
          <w:color w:val="1F497D"/>
          <w:sz w:val="24"/>
          <w:szCs w:val="24"/>
        </w:rPr>
        <w:t>Wachsnicht</w:t>
      </w:r>
      <w:proofErr w:type="spellEnd"/>
    </w:p>
    <w:p w:rsidR="00683FC1" w:rsidRDefault="00683FC1" w:rsidP="00683FC1">
      <w:pPr>
        <w:rPr>
          <w:rFonts w:ascii="Cambria" w:hAnsi="Cambria"/>
          <w:color w:val="1F497D"/>
          <w:sz w:val="20"/>
          <w:szCs w:val="20"/>
        </w:rPr>
      </w:pPr>
      <w:r>
        <w:rPr>
          <w:rFonts w:ascii="Cambria" w:hAnsi="Cambria"/>
          <w:b/>
          <w:bCs/>
          <w:color w:val="943634"/>
          <w:sz w:val="20"/>
          <w:szCs w:val="20"/>
        </w:rPr>
        <w:t>Comprehensive Power Solutions</w:t>
      </w:r>
      <w:proofErr w:type="gramStart"/>
      <w:r>
        <w:rPr>
          <w:rFonts w:ascii="Cambria" w:hAnsi="Cambria"/>
          <w:b/>
          <w:bCs/>
          <w:color w:val="943634"/>
          <w:sz w:val="20"/>
          <w:szCs w:val="20"/>
        </w:rPr>
        <w:t xml:space="preserve">  </w:t>
      </w:r>
      <w:r>
        <w:rPr>
          <w:rFonts w:ascii="Cambria" w:hAnsi="Cambria"/>
          <w:color w:val="1F497D"/>
          <w:sz w:val="20"/>
          <w:szCs w:val="20"/>
        </w:rPr>
        <w:t>|</w:t>
      </w:r>
      <w:proofErr w:type="gramEnd"/>
      <w:r>
        <w:rPr>
          <w:rFonts w:ascii="Cambria" w:hAnsi="Cambria"/>
          <w:color w:val="1F497D"/>
          <w:sz w:val="20"/>
          <w:szCs w:val="20"/>
        </w:rPr>
        <w:t xml:space="preserve">  Project Coordinator </w:t>
      </w:r>
    </w:p>
    <w:p w:rsidR="00683FC1" w:rsidRDefault="00683FC1" w:rsidP="00683FC1">
      <w:pPr>
        <w:rPr>
          <w:sz w:val="20"/>
          <w:szCs w:val="20"/>
        </w:rPr>
      </w:pPr>
      <w:hyperlink r:id="rId6" w:history="1">
        <w:r>
          <w:rPr>
            <w:rStyle w:val="Hyperlink"/>
            <w:sz w:val="20"/>
            <w:szCs w:val="20"/>
          </w:rPr>
          <w:t>Amy.Wachsnicht@comprehensivepower.org</w:t>
        </w:r>
      </w:hyperlink>
    </w:p>
    <w:p w:rsidR="00683FC1" w:rsidRDefault="00683FC1" w:rsidP="00683FC1">
      <w:pPr>
        <w:rPr>
          <w:rFonts w:ascii="Cambria" w:hAnsi="Cambria"/>
          <w:color w:val="1F497D"/>
          <w:sz w:val="20"/>
          <w:szCs w:val="20"/>
        </w:rPr>
      </w:pPr>
      <w:r>
        <w:rPr>
          <w:rFonts w:ascii="Cambria" w:hAnsi="Cambria"/>
          <w:color w:val="1F497D"/>
          <w:sz w:val="20"/>
          <w:szCs w:val="20"/>
        </w:rPr>
        <w:t>Ph 360.314.6702</w:t>
      </w:r>
      <w:proofErr w:type="gramStart"/>
      <w:r>
        <w:rPr>
          <w:rFonts w:ascii="Cambria" w:hAnsi="Cambria"/>
          <w:color w:val="1F497D"/>
          <w:sz w:val="20"/>
          <w:szCs w:val="20"/>
        </w:rPr>
        <w:t>  |</w:t>
      </w:r>
      <w:proofErr w:type="gramEnd"/>
      <w:r>
        <w:rPr>
          <w:rFonts w:ascii="Cambria" w:hAnsi="Cambria"/>
          <w:color w:val="1F497D"/>
          <w:sz w:val="20"/>
          <w:szCs w:val="20"/>
        </w:rPr>
        <w:t>  Fax 360.258.0616</w:t>
      </w:r>
    </w:p>
    <w:p w:rsidR="00683FC1" w:rsidRDefault="00683FC1" w:rsidP="00683FC1"/>
    <w:p w:rsidR="00126ADD" w:rsidRDefault="00683FC1"/>
    <w:sectPr w:rsidR="00126ADD" w:rsidSect="00DE2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FC1"/>
    <w:rsid w:val="00683FC1"/>
    <w:rsid w:val="00687628"/>
    <w:rsid w:val="00D03A53"/>
    <w:rsid w:val="00DE2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FC1"/>
    <w:rPr>
      <w:color w:val="0000FF"/>
      <w:u w:val="single"/>
    </w:rPr>
  </w:style>
</w:styles>
</file>

<file path=word/webSettings.xml><?xml version="1.0" encoding="utf-8"?>
<w:webSettings xmlns:r="http://schemas.openxmlformats.org/officeDocument/2006/relationships" xmlns:w="http://schemas.openxmlformats.org/wordprocessingml/2006/main">
  <w:divs>
    <w:div w:id="18925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Wachsnicht@comprehensivepower.org" TargetMode="External"/><Relationship Id="rId5" Type="http://schemas.openxmlformats.org/officeDocument/2006/relationships/hyperlink" Target="http://nttg.biz/site/index.php?option=com_docman&amp;task=doc_download&amp;gid=2016&amp;Itemid=31" TargetMode="External"/><Relationship Id="rId4" Type="http://schemas.openxmlformats.org/officeDocument/2006/relationships/hyperlink" Target="mailto:Amy.Wachsnicht@comprehensivepo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Bauer</dc:creator>
  <cp:lastModifiedBy>Kathleen Bauer</cp:lastModifiedBy>
  <cp:revision>1</cp:revision>
  <dcterms:created xsi:type="dcterms:W3CDTF">2013-07-23T13:16:00Z</dcterms:created>
  <dcterms:modified xsi:type="dcterms:W3CDTF">2013-07-23T13:17:00Z</dcterms:modified>
</cp:coreProperties>
</file>