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EA" w:rsidRPr="00490AC4" w:rsidRDefault="00363053">
      <w:pPr>
        <w:rPr>
          <w:rFonts w:ascii="Calibri" w:hAnsi="Calibri"/>
          <w:b/>
          <w:sz w:val="32"/>
          <w:szCs w:val="32"/>
        </w:rPr>
      </w:pPr>
      <w:r w:rsidRPr="00490AC4">
        <w:rPr>
          <w:rFonts w:ascii="Calibri" w:hAnsi="Calibri"/>
          <w:b/>
          <w:sz w:val="32"/>
          <w:szCs w:val="32"/>
        </w:rPr>
        <w:t>Annual Stakeholder Quarter 1 – 2016</w:t>
      </w:r>
      <w:r w:rsidR="00917777" w:rsidRPr="00490AC4">
        <w:rPr>
          <w:rFonts w:ascii="Calibri" w:hAnsi="Calibri"/>
          <w:b/>
          <w:sz w:val="32"/>
          <w:szCs w:val="32"/>
        </w:rPr>
        <w:t xml:space="preserve"> Submittal Reminder</w:t>
      </w:r>
    </w:p>
    <w:p w:rsidR="00917777" w:rsidRPr="009104B0" w:rsidRDefault="00917777" w:rsidP="00917777">
      <w:pPr>
        <w:spacing w:after="0"/>
        <w:rPr>
          <w:rFonts w:ascii="Calibri" w:hAnsi="Calibri"/>
        </w:rPr>
      </w:pPr>
      <w:r w:rsidRPr="009104B0">
        <w:rPr>
          <w:rFonts w:ascii="Calibri" w:hAnsi="Calibri"/>
        </w:rPr>
        <w:t>Local Economic Congestion Study Request</w:t>
      </w:r>
    </w:p>
    <w:p w:rsidR="00917777" w:rsidRPr="009104B0" w:rsidRDefault="00917777" w:rsidP="00917777">
      <w:pPr>
        <w:spacing w:after="0"/>
        <w:rPr>
          <w:rFonts w:ascii="Calibri" w:hAnsi="Calibri"/>
        </w:rPr>
      </w:pPr>
      <w:r w:rsidRPr="009104B0">
        <w:rPr>
          <w:rFonts w:ascii="Calibri" w:hAnsi="Calibri"/>
        </w:rPr>
        <w:t>Alternative Solutions Request</w:t>
      </w:r>
    </w:p>
    <w:p w:rsidR="00917777" w:rsidRDefault="00917777" w:rsidP="00917777">
      <w:pPr>
        <w:spacing w:after="0"/>
        <w:rPr>
          <w:rFonts w:ascii="Calibri" w:hAnsi="Calibri"/>
        </w:rPr>
      </w:pPr>
      <w:r w:rsidRPr="009104B0">
        <w:rPr>
          <w:rFonts w:ascii="Calibri" w:hAnsi="Calibri"/>
        </w:rPr>
        <w:t>Public Policy Request</w:t>
      </w:r>
    </w:p>
    <w:p w:rsidR="002246C7" w:rsidRPr="009104B0" w:rsidRDefault="002246C7" w:rsidP="00917777">
      <w:pPr>
        <w:spacing w:after="0"/>
        <w:rPr>
          <w:rFonts w:ascii="Calibri" w:hAnsi="Calibri"/>
        </w:rPr>
      </w:pPr>
    </w:p>
    <w:p w:rsidR="00917777" w:rsidRPr="009104B0" w:rsidRDefault="00917777" w:rsidP="00917777">
      <w:pPr>
        <w:spacing w:after="0"/>
        <w:rPr>
          <w:rFonts w:ascii="Calibri" w:hAnsi="Calibri"/>
        </w:rPr>
      </w:pPr>
      <w:r w:rsidRPr="009104B0">
        <w:rPr>
          <w:rFonts w:ascii="Calibri" w:hAnsi="Calibri"/>
        </w:rPr>
        <w:t xml:space="preserve">The purpose of this notice is to outline the study request window for submittal of Local Economic Congestion Study, Alternative Solutions and Public Policy Requests for </w:t>
      </w:r>
      <w:r w:rsidR="00363053">
        <w:rPr>
          <w:rFonts w:ascii="Calibri" w:hAnsi="Calibri"/>
        </w:rPr>
        <w:t>2016, Quarter 1</w:t>
      </w:r>
      <w:r w:rsidRPr="009104B0">
        <w:rPr>
          <w:rFonts w:ascii="Calibri" w:hAnsi="Calibri"/>
        </w:rPr>
        <w:t>.</w:t>
      </w:r>
    </w:p>
    <w:p w:rsidR="00917777" w:rsidRPr="009104B0" w:rsidRDefault="00917777" w:rsidP="00917777">
      <w:pPr>
        <w:spacing w:after="0"/>
        <w:rPr>
          <w:rFonts w:ascii="Calibri" w:hAnsi="Calibri"/>
        </w:rPr>
      </w:pPr>
    </w:p>
    <w:p w:rsidR="00917777" w:rsidRPr="009104B0" w:rsidRDefault="00917777" w:rsidP="00917777">
      <w:pPr>
        <w:spacing w:after="0"/>
        <w:rPr>
          <w:rFonts w:ascii="Calibri" w:hAnsi="Calibri"/>
        </w:rPr>
      </w:pPr>
      <w:r w:rsidRPr="005E5E12">
        <w:rPr>
          <w:rFonts w:ascii="Calibri" w:hAnsi="Calibri"/>
          <w:b/>
          <w:u w:val="single"/>
        </w:rPr>
        <w:t>Local Economic Congestion Study Request</w:t>
      </w:r>
      <w:r w:rsidR="00FC5D8E">
        <w:rPr>
          <w:rFonts w:ascii="Calibri" w:hAnsi="Calibri"/>
        </w:rPr>
        <w:t xml:space="preserve"> (January 1, 2016-February 29</w:t>
      </w:r>
      <w:r w:rsidRPr="009104B0">
        <w:rPr>
          <w:rFonts w:ascii="Calibri" w:hAnsi="Calibri"/>
        </w:rPr>
        <w:t>,</w:t>
      </w:r>
      <w:r w:rsidR="00FC5D8E">
        <w:rPr>
          <w:rFonts w:ascii="Calibri" w:hAnsi="Calibri"/>
        </w:rPr>
        <w:t xml:space="preserve"> 2016</w:t>
      </w:r>
      <w:r w:rsidRPr="009104B0">
        <w:rPr>
          <w:rFonts w:ascii="Calibri" w:hAnsi="Calibri"/>
        </w:rPr>
        <w:t xml:space="preserve"> at 5:00pm)</w:t>
      </w:r>
      <w:bookmarkStart w:id="0" w:name="_GoBack"/>
      <w:bookmarkEnd w:id="0"/>
    </w:p>
    <w:p w:rsidR="00917777" w:rsidRDefault="00917777" w:rsidP="00917777">
      <w:pPr>
        <w:spacing w:after="0"/>
        <w:rPr>
          <w:rFonts w:ascii="Calibri" w:hAnsi="Calibri"/>
        </w:rPr>
      </w:pPr>
      <w:proofErr w:type="spellStart"/>
      <w:r w:rsidRPr="009104B0">
        <w:rPr>
          <w:rFonts w:ascii="Calibri" w:hAnsi="Calibri"/>
        </w:rPr>
        <w:t>NorthWestern</w:t>
      </w:r>
      <w:proofErr w:type="spellEnd"/>
      <w:r w:rsidRPr="009104B0">
        <w:rPr>
          <w:rFonts w:ascii="Calibri" w:hAnsi="Calibri"/>
        </w:rPr>
        <w:t xml:space="preserve"> Energy has an Economic Study Request Form posted on its OASIS as follows:</w:t>
      </w:r>
    </w:p>
    <w:p w:rsidR="00917777" w:rsidRDefault="00490AC4" w:rsidP="00917777">
      <w:pPr>
        <w:spacing w:after="0"/>
        <w:rPr>
          <w:rFonts w:ascii="Calibri" w:hAnsi="Calibri"/>
        </w:rPr>
      </w:pPr>
      <w:hyperlink r:id="rId5" w:history="1">
        <w:r w:rsidR="005E5E12" w:rsidRPr="00FC5D8E">
          <w:rPr>
            <w:rStyle w:val="Hyperlink"/>
            <w:rFonts w:ascii="Calibri" w:hAnsi="Calibri"/>
          </w:rPr>
          <w:t>http://www.oasis.oati.com/NWMT/NWMTdocs/Economic_Study_Request_Form.xls</w:t>
        </w:r>
      </w:hyperlink>
      <w:r w:rsidR="009104B0">
        <w:rPr>
          <w:rFonts w:ascii="Calibri" w:hAnsi="Calibri"/>
        </w:rPr>
        <w:t xml:space="preserve"> </w:t>
      </w:r>
    </w:p>
    <w:p w:rsidR="00917777" w:rsidRPr="009104B0" w:rsidRDefault="00917777" w:rsidP="00917777">
      <w:pPr>
        <w:spacing w:after="0"/>
        <w:rPr>
          <w:rFonts w:ascii="Calibri" w:hAnsi="Calibri"/>
        </w:rPr>
      </w:pPr>
    </w:p>
    <w:p w:rsidR="00917777" w:rsidRPr="009104B0" w:rsidRDefault="00917777" w:rsidP="00917777">
      <w:pPr>
        <w:spacing w:after="0"/>
        <w:rPr>
          <w:rFonts w:ascii="Calibri" w:hAnsi="Calibri"/>
          <w:b/>
        </w:rPr>
      </w:pPr>
      <w:r w:rsidRPr="005E5E12">
        <w:rPr>
          <w:rFonts w:ascii="Calibri" w:hAnsi="Calibri"/>
          <w:b/>
          <w:u w:val="single"/>
        </w:rPr>
        <w:t>Alternative Solutions Request</w:t>
      </w:r>
      <w:r w:rsidR="00FC5D8E">
        <w:rPr>
          <w:rFonts w:ascii="Calibri" w:hAnsi="Calibri"/>
        </w:rPr>
        <w:t xml:space="preserve"> (January 1, 2016-March 31, 2016</w:t>
      </w:r>
      <w:r w:rsidRPr="009104B0">
        <w:rPr>
          <w:rFonts w:ascii="Calibri" w:hAnsi="Calibri"/>
        </w:rPr>
        <w:t xml:space="preserve"> at 5:00pm)</w:t>
      </w:r>
    </w:p>
    <w:p w:rsidR="009104B0" w:rsidRDefault="009104B0" w:rsidP="009104B0">
      <w:pPr>
        <w:spacing w:after="0"/>
        <w:rPr>
          <w:rFonts w:ascii="Calibri" w:hAnsi="Calibri"/>
        </w:rPr>
      </w:pPr>
      <w:proofErr w:type="spellStart"/>
      <w:r w:rsidRPr="009104B0">
        <w:rPr>
          <w:rFonts w:ascii="Calibri" w:hAnsi="Calibri"/>
        </w:rPr>
        <w:t>NorthWestern</w:t>
      </w:r>
      <w:proofErr w:type="spellEnd"/>
      <w:r w:rsidRPr="009104B0">
        <w:rPr>
          <w:rFonts w:ascii="Calibri" w:hAnsi="Calibri"/>
        </w:rPr>
        <w:t xml:space="preserve"> Energy has an Alternative Solutions Request Form posted on its OASIS as follows:</w:t>
      </w:r>
      <w:r w:rsidR="00D77EF1">
        <w:rPr>
          <w:rFonts w:ascii="Calibri" w:hAnsi="Calibri"/>
        </w:rPr>
        <w:t xml:space="preserve"> </w:t>
      </w:r>
    </w:p>
    <w:p w:rsidR="00D77EF1" w:rsidRDefault="00490AC4" w:rsidP="009104B0">
      <w:pPr>
        <w:spacing w:after="0"/>
        <w:rPr>
          <w:rFonts w:ascii="Calibri" w:hAnsi="Calibri"/>
        </w:rPr>
      </w:pPr>
      <w:hyperlink r:id="rId6" w:history="1">
        <w:r w:rsidR="00D77EF1" w:rsidRPr="00FC5D8E">
          <w:rPr>
            <w:rStyle w:val="Hyperlink"/>
            <w:rFonts w:ascii="Calibri" w:hAnsi="Calibri"/>
          </w:rPr>
          <w:t>http://www.oasis.oati.com/NWMT/NWMTdocs/Submit_Alternative_Solutions.xls</w:t>
        </w:r>
      </w:hyperlink>
      <w:r w:rsidR="00D77EF1">
        <w:rPr>
          <w:rFonts w:ascii="Calibri" w:hAnsi="Calibri"/>
        </w:rPr>
        <w:t xml:space="preserve"> </w:t>
      </w:r>
    </w:p>
    <w:p w:rsidR="00D77EF1" w:rsidRDefault="00D77EF1" w:rsidP="009104B0">
      <w:pPr>
        <w:spacing w:after="0"/>
        <w:rPr>
          <w:rFonts w:ascii="Calibri" w:hAnsi="Calibri"/>
        </w:rPr>
      </w:pPr>
    </w:p>
    <w:p w:rsidR="00917777" w:rsidRPr="009104B0" w:rsidRDefault="00917777" w:rsidP="009104B0">
      <w:pPr>
        <w:spacing w:after="0"/>
        <w:rPr>
          <w:rFonts w:ascii="Calibri" w:hAnsi="Calibri"/>
        </w:rPr>
      </w:pPr>
      <w:r w:rsidRPr="005E5E12">
        <w:rPr>
          <w:rFonts w:ascii="Calibri" w:hAnsi="Calibri"/>
          <w:b/>
          <w:u w:val="single"/>
        </w:rPr>
        <w:t>Public Policy Request</w:t>
      </w:r>
      <w:r w:rsidR="00FC5D8E">
        <w:rPr>
          <w:rFonts w:ascii="Calibri" w:hAnsi="Calibri"/>
        </w:rPr>
        <w:t xml:space="preserve"> (January 1, 2016-March 31, 2016</w:t>
      </w:r>
      <w:r w:rsidRPr="009104B0">
        <w:rPr>
          <w:rFonts w:ascii="Calibri" w:hAnsi="Calibri"/>
        </w:rPr>
        <w:t xml:space="preserve"> at 5:00pm)</w:t>
      </w:r>
    </w:p>
    <w:p w:rsidR="009104B0" w:rsidRDefault="009104B0" w:rsidP="009104B0">
      <w:pPr>
        <w:spacing w:after="0"/>
        <w:rPr>
          <w:rFonts w:ascii="Calibri" w:hAnsi="Calibri"/>
        </w:rPr>
      </w:pPr>
      <w:proofErr w:type="spellStart"/>
      <w:r w:rsidRPr="009104B0">
        <w:rPr>
          <w:rFonts w:ascii="Calibri" w:hAnsi="Calibri"/>
        </w:rPr>
        <w:t>NorthWestern</w:t>
      </w:r>
      <w:proofErr w:type="spellEnd"/>
      <w:r w:rsidRPr="009104B0">
        <w:rPr>
          <w:rFonts w:ascii="Calibri" w:hAnsi="Calibri"/>
        </w:rPr>
        <w:t xml:space="preserve"> Energy has a</w:t>
      </w:r>
      <w:r w:rsidR="005E5E12">
        <w:rPr>
          <w:rFonts w:ascii="Calibri" w:hAnsi="Calibri"/>
        </w:rPr>
        <w:t xml:space="preserve"> Public Policy </w:t>
      </w:r>
      <w:r w:rsidRPr="009104B0">
        <w:rPr>
          <w:rFonts w:ascii="Calibri" w:hAnsi="Calibri"/>
        </w:rPr>
        <w:t>Request Form posted on its OASIS as follows:</w:t>
      </w:r>
    </w:p>
    <w:p w:rsidR="009104B0" w:rsidRDefault="00490AC4" w:rsidP="00917777">
      <w:pPr>
        <w:rPr>
          <w:rFonts w:ascii="Calibri" w:hAnsi="Calibri"/>
        </w:rPr>
      </w:pPr>
      <w:hyperlink r:id="rId7" w:history="1">
        <w:r w:rsidR="005E5E12" w:rsidRPr="00FC5D8E">
          <w:rPr>
            <w:rStyle w:val="Hyperlink"/>
            <w:rFonts w:ascii="Calibri" w:hAnsi="Calibri"/>
          </w:rPr>
          <w:t>http://www.oasis.oati.com/NWMT/NWMTdocs/Public_Policy_Project_Request_Wrkbk.xlsx</w:t>
        </w:r>
      </w:hyperlink>
      <w:r w:rsidR="009104B0">
        <w:rPr>
          <w:rFonts w:ascii="Calibri" w:hAnsi="Calibri"/>
        </w:rPr>
        <w:t xml:space="preserve"> </w:t>
      </w:r>
    </w:p>
    <w:p w:rsidR="00032DC1" w:rsidRDefault="00032DC1" w:rsidP="009104B0">
      <w:pPr>
        <w:spacing w:after="0"/>
        <w:rPr>
          <w:rFonts w:ascii="Calibri" w:hAnsi="Calibri"/>
          <w:sz w:val="24"/>
          <w:szCs w:val="24"/>
        </w:rPr>
      </w:pPr>
    </w:p>
    <w:p w:rsidR="009104B0" w:rsidRPr="002246C7" w:rsidRDefault="009104B0" w:rsidP="002246C7">
      <w:pPr>
        <w:spacing w:after="0"/>
        <w:rPr>
          <w:rFonts w:ascii="Calibri" w:hAnsi="Calibri"/>
        </w:rPr>
      </w:pPr>
      <w:r w:rsidRPr="002246C7">
        <w:rPr>
          <w:rFonts w:ascii="Calibri" w:hAnsi="Calibri"/>
        </w:rPr>
        <w:t xml:space="preserve">If you have a Regional level or Interconnection-Wide level Economic Study Request, please submit those requests to NTTG and WECC respectively.  Please check the NTTG and WECC websites for appropriate forms and submittal deadlines. </w:t>
      </w:r>
    </w:p>
    <w:p w:rsidR="005E5E12" w:rsidRDefault="005E5E12" w:rsidP="009104B0">
      <w:pPr>
        <w:spacing w:after="0"/>
        <w:rPr>
          <w:rFonts w:ascii="Calibri" w:hAnsi="Calibri"/>
          <w:sz w:val="24"/>
          <w:szCs w:val="24"/>
        </w:rPr>
      </w:pPr>
    </w:p>
    <w:p w:rsidR="005E5E12" w:rsidRPr="002246C7" w:rsidRDefault="005E5E12" w:rsidP="009104B0">
      <w:pPr>
        <w:spacing w:after="0"/>
        <w:rPr>
          <w:rFonts w:ascii="Calibri" w:hAnsi="Calibri"/>
        </w:rPr>
      </w:pPr>
      <w:r w:rsidRPr="002246C7">
        <w:rPr>
          <w:rFonts w:ascii="Calibri" w:hAnsi="Calibri"/>
        </w:rPr>
        <w:t xml:space="preserve">Please submit your requests directly to: </w:t>
      </w:r>
    </w:p>
    <w:p w:rsidR="00180E1B" w:rsidRDefault="00180E1B" w:rsidP="009104B0">
      <w:pPr>
        <w:spacing w:after="0"/>
        <w:rPr>
          <w:rFonts w:ascii="Calibri" w:hAnsi="Calibri"/>
          <w:sz w:val="24"/>
          <w:szCs w:val="24"/>
        </w:rPr>
      </w:pPr>
    </w:p>
    <w:p w:rsidR="00032DC1" w:rsidRDefault="00032DC1" w:rsidP="00032DC1">
      <w:pPr>
        <w:spacing w:after="0"/>
        <w:rPr>
          <w:rFonts w:ascii="Helvetica" w:eastAsia="Calibri" w:hAnsi="Helvetica" w:cs="Helvetica"/>
          <w:b/>
          <w:bCs/>
          <w:noProof/>
          <w:color w:val="000000"/>
          <w:sz w:val="20"/>
          <w:szCs w:val="20"/>
        </w:rPr>
      </w:pPr>
      <w:r>
        <w:rPr>
          <w:rFonts w:ascii="Helvetica" w:eastAsia="Calibri" w:hAnsi="Helvetica" w:cs="Helvetica"/>
          <w:b/>
          <w:bCs/>
          <w:noProof/>
          <w:color w:val="000000"/>
          <w:sz w:val="20"/>
          <w:szCs w:val="20"/>
        </w:rPr>
        <w:t xml:space="preserve">Kelly Lovell </w:t>
      </w:r>
    </w:p>
    <w:p w:rsidR="00032DC1" w:rsidRDefault="00032DC1" w:rsidP="00032DC1">
      <w:pPr>
        <w:spacing w:after="0"/>
        <w:rPr>
          <w:rFonts w:ascii="Helvetica" w:eastAsia="Calibri" w:hAnsi="Helvetica" w:cs="Helvetica"/>
          <w:noProof/>
          <w:color w:val="000000"/>
          <w:sz w:val="20"/>
          <w:szCs w:val="20"/>
        </w:rPr>
      </w:pPr>
      <w:r>
        <w:rPr>
          <w:rFonts w:ascii="Helvetica" w:eastAsia="Calibri" w:hAnsi="Helvetica" w:cs="Helvetica"/>
          <w:i/>
          <w:noProof/>
          <w:color w:val="000000"/>
          <w:sz w:val="20"/>
          <w:szCs w:val="20"/>
        </w:rPr>
        <w:t>Specialist, Generation &amp; Transmission Interconnection</w:t>
      </w:r>
    </w:p>
    <w:p w:rsidR="00032DC1" w:rsidRDefault="00490AC4" w:rsidP="00032DC1">
      <w:pPr>
        <w:spacing w:after="0"/>
        <w:rPr>
          <w:rFonts w:ascii="Helvetica" w:eastAsia="Calibri" w:hAnsi="Helvetica" w:cs="Helvetica"/>
          <w:noProof/>
          <w:color w:val="000000"/>
          <w:sz w:val="20"/>
          <w:szCs w:val="20"/>
        </w:rPr>
      </w:pPr>
      <w:hyperlink r:id="rId8" w:history="1">
        <w:r w:rsidR="00032DC1">
          <w:rPr>
            <w:rStyle w:val="Hyperlink"/>
            <w:rFonts w:ascii="Helvetica" w:eastAsia="Calibri" w:hAnsi="Helvetica" w:cs="Helvetica"/>
            <w:noProof/>
            <w:sz w:val="20"/>
            <w:szCs w:val="20"/>
          </w:rPr>
          <w:t>kelly.lovell@northwestern.com</w:t>
        </w:r>
      </w:hyperlink>
    </w:p>
    <w:p w:rsidR="00032DC1" w:rsidRDefault="00032DC1" w:rsidP="00032DC1">
      <w:pPr>
        <w:spacing w:after="0"/>
        <w:rPr>
          <w:rFonts w:ascii="Helvetica" w:eastAsia="Calibri" w:hAnsi="Helvetica" w:cs="Helvetica"/>
          <w:noProof/>
          <w:color w:val="000000"/>
          <w:sz w:val="20"/>
          <w:szCs w:val="20"/>
        </w:rPr>
      </w:pPr>
      <w:r>
        <w:rPr>
          <w:rFonts w:ascii="Helvetica" w:eastAsia="Calibri" w:hAnsi="Helvetica" w:cs="Helvetica"/>
          <w:b/>
          <w:noProof/>
          <w:color w:val="D20000"/>
          <w:sz w:val="20"/>
          <w:szCs w:val="20"/>
        </w:rPr>
        <w:t>O</w:t>
      </w:r>
      <w:r>
        <w:rPr>
          <w:rFonts w:ascii="Helvetica" w:eastAsia="Calibri" w:hAnsi="Helvetica" w:cs="Helvetica"/>
          <w:noProof/>
          <w:color w:val="000000"/>
          <w:sz w:val="20"/>
          <w:szCs w:val="20"/>
        </w:rPr>
        <w:t xml:space="preserve"> 406-497-3277 </w:t>
      </w:r>
    </w:p>
    <w:p w:rsidR="00032DC1" w:rsidRDefault="00032DC1" w:rsidP="00032DC1">
      <w:pPr>
        <w:spacing w:after="0"/>
        <w:rPr>
          <w:rFonts w:ascii="Helvetica" w:eastAsia="Calibri" w:hAnsi="Helvetica" w:cs="Helvetica"/>
          <w:noProof/>
          <w:color w:val="000000"/>
          <w:sz w:val="20"/>
          <w:szCs w:val="20"/>
        </w:rPr>
      </w:pPr>
      <w:r>
        <w:rPr>
          <w:rFonts w:ascii="Helvetica" w:eastAsia="Calibri" w:hAnsi="Helvetica" w:cs="Helvetica"/>
          <w:b/>
          <w:noProof/>
          <w:color w:val="D20000"/>
          <w:sz w:val="20"/>
          <w:szCs w:val="20"/>
        </w:rPr>
        <w:t>F</w:t>
      </w:r>
      <w:r>
        <w:rPr>
          <w:rFonts w:ascii="Helvetica" w:eastAsia="Calibri" w:hAnsi="Helvetica" w:cs="Helvetica"/>
          <w:noProof/>
          <w:color w:val="000000"/>
          <w:sz w:val="20"/>
          <w:szCs w:val="20"/>
        </w:rPr>
        <w:t xml:space="preserve"> 406-497-3002</w:t>
      </w:r>
    </w:p>
    <w:p w:rsidR="00032DC1" w:rsidRDefault="00032DC1" w:rsidP="00032DC1">
      <w:pPr>
        <w:spacing w:after="0"/>
        <w:rPr>
          <w:rFonts w:ascii="Helvetica" w:eastAsiaTheme="minorEastAsia" w:hAnsi="Helvetica" w:cs="Times New Roman"/>
          <w:noProof/>
          <w:sz w:val="20"/>
          <w:szCs w:val="20"/>
        </w:rPr>
      </w:pPr>
      <w:r>
        <w:rPr>
          <w:rFonts w:ascii="Helvetica" w:eastAsiaTheme="minorEastAsia" w:hAnsi="Helvetica"/>
          <w:noProof/>
          <w:sz w:val="20"/>
          <w:szCs w:val="20"/>
        </w:rPr>
        <w:t xml:space="preserve">40 East Broadway Street </w:t>
      </w:r>
      <w:r>
        <w:rPr>
          <w:rFonts w:ascii="Helvetica" w:eastAsiaTheme="minorEastAsia" w:hAnsi="Helvetica"/>
          <w:noProof/>
          <w:color w:val="D20000"/>
          <w:sz w:val="20"/>
          <w:szCs w:val="20"/>
        </w:rPr>
        <w:t>I</w:t>
      </w:r>
      <w:r>
        <w:rPr>
          <w:rFonts w:ascii="Helvetica" w:eastAsiaTheme="minorEastAsia" w:hAnsi="Helvetica"/>
          <w:noProof/>
          <w:sz w:val="20"/>
          <w:szCs w:val="20"/>
        </w:rPr>
        <w:t xml:space="preserve"> Butte, MT 59701</w:t>
      </w:r>
    </w:p>
    <w:p w:rsidR="00032DC1" w:rsidRDefault="00032DC1" w:rsidP="00032DC1">
      <w:pPr>
        <w:spacing w:after="0"/>
        <w:rPr>
          <w:rFonts w:ascii="Helvetica" w:eastAsia="Calibri" w:hAnsi="Helvetica" w:cs="Helvetica"/>
          <w:noProof/>
          <w:color w:val="000000"/>
          <w:sz w:val="20"/>
          <w:szCs w:val="20"/>
        </w:rPr>
      </w:pPr>
    </w:p>
    <w:p w:rsidR="00032DC1" w:rsidRDefault="00032DC1" w:rsidP="00032DC1">
      <w:pPr>
        <w:rPr>
          <w:rFonts w:ascii="Helvetica" w:eastAsia="Calibri" w:hAnsi="Helvetica" w:cs="Helvetica"/>
          <w:noProof/>
          <w:color w:val="000000"/>
          <w:sz w:val="20"/>
          <w:szCs w:val="20"/>
        </w:rPr>
      </w:pPr>
      <w:r>
        <w:rPr>
          <w:rFonts w:ascii="Helvetica" w:eastAsia="Calibri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612900" cy="584200"/>
            <wp:effectExtent l="0" t="0" r="6350" b="6350"/>
            <wp:docPr id="1" name="Picture 1" descr="NW Energy Tagline Staggereds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W Energy Tagline Staggeredspo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E12" w:rsidRPr="009104B0" w:rsidRDefault="005E5E12" w:rsidP="009104B0">
      <w:pPr>
        <w:spacing w:after="0"/>
        <w:rPr>
          <w:rFonts w:ascii="Calibri" w:hAnsi="Calibri"/>
          <w:sz w:val="24"/>
          <w:szCs w:val="24"/>
        </w:rPr>
      </w:pPr>
    </w:p>
    <w:p w:rsidR="00917777" w:rsidRPr="009104B0" w:rsidRDefault="00917777">
      <w:pPr>
        <w:rPr>
          <w:rFonts w:ascii="Calibri" w:hAnsi="Calibri"/>
          <w:b/>
        </w:rPr>
      </w:pPr>
    </w:p>
    <w:sectPr w:rsidR="00917777" w:rsidRPr="00910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77"/>
    <w:rsid w:val="00032DC1"/>
    <w:rsid w:val="00175F00"/>
    <w:rsid w:val="00180E1B"/>
    <w:rsid w:val="002246C7"/>
    <w:rsid w:val="00363053"/>
    <w:rsid w:val="00444EEA"/>
    <w:rsid w:val="00490AC4"/>
    <w:rsid w:val="005E5E12"/>
    <w:rsid w:val="00807644"/>
    <w:rsid w:val="009104B0"/>
    <w:rsid w:val="00917777"/>
    <w:rsid w:val="00A11A94"/>
    <w:rsid w:val="00D77EF1"/>
    <w:rsid w:val="00DB325B"/>
    <w:rsid w:val="00F02AD9"/>
    <w:rsid w:val="00FC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4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C5D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4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C5D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lovell@northwester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asis.oati.com/NWMT/NWMTdocs/Public_Policy_Project_Request_Wrkbk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asis.oati.com/NWMT/NWMTdocs/Submit_Alternative_Solutions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asis.oati.com/NWMT/NWMTdocs/Economic_Study_Request_Form.x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Energy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Lovell, Kelly L</dc:creator>
  <cp:lastModifiedBy>Lovell, Kelly L</cp:lastModifiedBy>
  <cp:revision>2</cp:revision>
  <cp:lastPrinted>2014-12-19T23:04:00Z</cp:lastPrinted>
  <dcterms:created xsi:type="dcterms:W3CDTF">2015-12-14T16:34:00Z</dcterms:created>
  <dcterms:modified xsi:type="dcterms:W3CDTF">2015-12-14T16:34:00Z</dcterms:modified>
</cp:coreProperties>
</file>