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A" w:rsidRDefault="0018531A">
      <w:r>
        <w:t>MRES Attachment O, MM, GG Update for January 1, 2016</w:t>
      </w:r>
    </w:p>
    <w:p w:rsidR="0018531A" w:rsidRDefault="0018531A"/>
    <w:p w:rsidR="0018531A" w:rsidRDefault="0018531A">
      <w:r>
        <w:t>Files posted 1/7/16</w:t>
      </w:r>
    </w:p>
    <w:p w:rsidR="0018531A" w:rsidRDefault="0018531A">
      <w:r>
        <w:t>Terry Wolf</w:t>
      </w:r>
    </w:p>
    <w:p w:rsidR="0018531A" w:rsidRDefault="0018531A"/>
    <w:p w:rsidR="0018531A" w:rsidRDefault="0018531A">
      <w:r>
        <w:t>Summary</w:t>
      </w:r>
    </w:p>
    <w:p w:rsidR="0018531A" w:rsidRDefault="0018531A">
      <w:r>
        <w:t xml:space="preserve">A </w:t>
      </w:r>
      <w:r w:rsidRPr="0018531A">
        <w:t>revised 2014 true-up calculation with interest rates through December 2015</w:t>
      </w:r>
      <w:r>
        <w:t xml:space="preserve"> is now posted</w:t>
      </w:r>
      <w:r w:rsidRPr="0018531A">
        <w:t xml:space="preserve">.  Also </w:t>
      </w:r>
      <w:r>
        <w:t xml:space="preserve">included </w:t>
      </w:r>
      <w:r w:rsidRPr="0018531A">
        <w:t>are revised Attachments O, MM and GG.  There is no change to the ATRR for Attachment</w:t>
      </w:r>
      <w:r>
        <w:t xml:space="preserve"> O but it does include</w:t>
      </w:r>
      <w:r w:rsidRPr="0018531A">
        <w:t xml:space="preserve"> OTP pricing zone load </w:t>
      </w:r>
      <w:r>
        <w:t xml:space="preserve">detail </w:t>
      </w:r>
      <w:r w:rsidRPr="0018531A">
        <w:t>and breakout of Attachment GG plant between OTP and Xcel zones.  The only change to the Attachments GG and MM is interest on the 2014 true-up, $45 for Attachment GG and $28 for Attachment MM.</w:t>
      </w:r>
      <w:bookmarkStart w:id="0" w:name="_GoBack"/>
      <w:bookmarkEnd w:id="0"/>
    </w:p>
    <w:sectPr w:rsidR="0018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A"/>
    <w:rsid w:val="0018531A"/>
    <w:rsid w:val="007758F6"/>
    <w:rsid w:val="00B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Missouri River Energy Services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Wolf</dc:creator>
  <cp:keywords/>
  <dc:description/>
  <cp:lastModifiedBy>Terry Wolf</cp:lastModifiedBy>
  <cp:revision>1</cp:revision>
  <dcterms:created xsi:type="dcterms:W3CDTF">2016-01-07T21:48:00Z</dcterms:created>
  <dcterms:modified xsi:type="dcterms:W3CDTF">2016-01-07T21:51:00Z</dcterms:modified>
</cp:coreProperties>
</file>