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1" w:rsidRDefault="00816E51" w:rsidP="0099697B"/>
    <w:p w:rsidR="00DA59DF" w:rsidRDefault="00DA59DF" w:rsidP="00DA59DF">
      <w:pPr>
        <w:ind w:firstLine="720"/>
      </w:pPr>
    </w:p>
    <w:p w:rsidR="000D0BE7" w:rsidRPr="0099697B" w:rsidRDefault="002009A5" w:rsidP="002009A5">
      <w:r>
        <w:t>Minnkota’s Standards of Conduct Implementation is under development.</w:t>
      </w:r>
    </w:p>
    <w:sectPr w:rsidR="000D0BE7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2B"/>
    <w:rsid w:val="000D0BE7"/>
    <w:rsid w:val="002009A5"/>
    <w:rsid w:val="002F5B12"/>
    <w:rsid w:val="00516650"/>
    <w:rsid w:val="006D192B"/>
    <w:rsid w:val="00755D8E"/>
    <w:rsid w:val="007737A0"/>
    <w:rsid w:val="00816E51"/>
    <w:rsid w:val="0099697B"/>
    <w:rsid w:val="00AF6D0B"/>
    <w:rsid w:val="00B3245D"/>
    <w:rsid w:val="00B67BBF"/>
    <w:rsid w:val="00C80D2E"/>
    <w:rsid w:val="00CB258A"/>
    <w:rsid w:val="00D65691"/>
    <w:rsid w:val="00D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9E37-D63E-4911-A17F-8E8AA665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Jason Jacobs</cp:lastModifiedBy>
  <cp:revision>2</cp:revision>
  <cp:lastPrinted>2003-10-01T15:01:00Z</cp:lastPrinted>
  <dcterms:created xsi:type="dcterms:W3CDTF">2011-03-25T12:55:00Z</dcterms:created>
  <dcterms:modified xsi:type="dcterms:W3CDTF">2011-03-25T12:55:00Z</dcterms:modified>
</cp:coreProperties>
</file>