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BA" w:rsidRDefault="005337BA" w:rsidP="005337BA">
      <w:r>
        <w:t>MISO will be performing maintenance on its Physical Scheduling tools which will affect E-tag approval activity and access to webTrans.</w:t>
      </w:r>
    </w:p>
    <w:p w:rsidR="005337BA" w:rsidRDefault="005337BA" w:rsidP="005337BA">
      <w:pPr>
        <w:rPr>
          <w:sz w:val="24"/>
          <w:szCs w:val="24"/>
        </w:rPr>
      </w:pPr>
    </w:p>
    <w:p w:rsidR="005337BA" w:rsidRDefault="005337BA" w:rsidP="005337BA">
      <w:r>
        <w:t>Time of maintenance:</w:t>
      </w:r>
    </w:p>
    <w:p w:rsidR="005337BA" w:rsidRDefault="00382276" w:rsidP="005337BA">
      <w:pPr>
        <w:rPr>
          <w:b/>
          <w:bCs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Wednesday</w:t>
      </w:r>
      <w:r w:rsidR="005337BA">
        <w:rPr>
          <w:b/>
          <w:bCs/>
          <w:color w:val="1F497D"/>
          <w:sz w:val="32"/>
          <w:szCs w:val="32"/>
        </w:rPr>
        <w:t xml:space="preserve">, September </w:t>
      </w:r>
      <w:r>
        <w:rPr>
          <w:b/>
          <w:bCs/>
          <w:color w:val="1F497D"/>
          <w:sz w:val="32"/>
          <w:szCs w:val="32"/>
        </w:rPr>
        <w:t>27</w:t>
      </w:r>
      <w:bookmarkStart w:id="0" w:name="_GoBack"/>
      <w:bookmarkEnd w:id="0"/>
      <w:r w:rsidR="005337BA" w:rsidRPr="005337BA">
        <w:rPr>
          <w:b/>
          <w:bCs/>
          <w:color w:val="1F497D"/>
          <w:sz w:val="32"/>
          <w:szCs w:val="32"/>
          <w:vertAlign w:val="superscript"/>
        </w:rPr>
        <w:t>th</w:t>
      </w:r>
      <w:r w:rsidR="005337BA">
        <w:rPr>
          <w:b/>
          <w:bCs/>
          <w:sz w:val="32"/>
          <w:szCs w:val="32"/>
        </w:rPr>
        <w:t xml:space="preserve">   </w:t>
      </w:r>
      <w:r w:rsidR="005337BA">
        <w:rPr>
          <w:b/>
          <w:bCs/>
          <w:color w:val="1F497D"/>
          <w:sz w:val="32"/>
          <w:szCs w:val="32"/>
        </w:rPr>
        <w:t>13:40 – 15:00</w:t>
      </w:r>
      <w:r w:rsidR="005337BA">
        <w:rPr>
          <w:b/>
          <w:bCs/>
          <w:sz w:val="32"/>
          <w:szCs w:val="32"/>
        </w:rPr>
        <w:t xml:space="preserve"> ED</w:t>
      </w:r>
      <w:r w:rsidR="005337BA">
        <w:rPr>
          <w:b/>
          <w:bCs/>
          <w:sz w:val="32"/>
          <w:szCs w:val="32"/>
        </w:rPr>
        <w:t>T</w:t>
      </w:r>
    </w:p>
    <w:p w:rsidR="005337BA" w:rsidRDefault="005337BA" w:rsidP="005337BA"/>
    <w:p w:rsidR="005337BA" w:rsidRDefault="005337BA" w:rsidP="005337BA">
      <w:r>
        <w:t>During this time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will not be approving any non-Reliability E-tag requests.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customers will not have access to webTrans or webTrans data.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MISO members will not have access to webTrans or webTrans data.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During such time that MISO can support non-Reliability E-tag requests, MISO will be honoring TBD hourly non-firm next-hour only transmission reservations on tags as documented in Section 6.4 of the MISO Tariff BPM during this period.</w:t>
      </w:r>
    </w:p>
    <w:p w:rsidR="005337BA" w:rsidRDefault="005337BA" w:rsidP="005337BA">
      <w:pPr>
        <w:pStyle w:val="ListParagraph"/>
        <w:numPr>
          <w:ilvl w:val="0"/>
          <w:numId w:val="1"/>
        </w:numPr>
      </w:pPr>
      <w:r>
        <w:t>New TSRs may be submitted and will be processed once maintenance is complete.</w:t>
      </w:r>
    </w:p>
    <w:p w:rsidR="005337BA" w:rsidRDefault="005337BA" w:rsidP="005337BA">
      <w:pPr>
        <w:rPr>
          <w:color w:val="1F497D"/>
        </w:rPr>
      </w:pPr>
    </w:p>
    <w:p w:rsidR="005337BA" w:rsidRDefault="005337BA" w:rsidP="005337BA">
      <w:r>
        <w:rPr>
          <w:sz w:val="24"/>
          <w:szCs w:val="24"/>
        </w:rPr>
        <w:t>Please contact Tariff Administration at 317-249-5511 if you have any questions.</w:t>
      </w:r>
    </w:p>
    <w:p w:rsidR="00E34966" w:rsidRDefault="00E34966"/>
    <w:sectPr w:rsidR="00E3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E3A"/>
    <w:multiLevelType w:val="hybridMultilevel"/>
    <w:tmpl w:val="4026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A"/>
    <w:rsid w:val="00382276"/>
    <w:rsid w:val="005337BA"/>
    <w:rsid w:val="00E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Matthew Schingle</cp:lastModifiedBy>
  <cp:revision>2</cp:revision>
  <dcterms:created xsi:type="dcterms:W3CDTF">2017-09-25T14:02:00Z</dcterms:created>
  <dcterms:modified xsi:type="dcterms:W3CDTF">2017-09-25T14:02:00Z</dcterms:modified>
</cp:coreProperties>
</file>