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BE" w:rsidRPr="008E0601" w:rsidRDefault="008E0601">
      <w:pPr>
        <w:rPr>
          <w:rFonts w:ascii="Times New Roman" w:hAnsi="Times New Roman" w:cs="Times New Roman"/>
          <w:sz w:val="24"/>
          <w:szCs w:val="24"/>
        </w:rPr>
      </w:pPr>
      <w:r w:rsidRPr="008E0601">
        <w:rPr>
          <w:rFonts w:ascii="Times New Roman" w:hAnsi="Times New Roman" w:cs="Times New Roman"/>
          <w:sz w:val="24"/>
          <w:szCs w:val="24"/>
        </w:rPr>
        <w:t>This is a not</w:t>
      </w:r>
      <w:bookmarkStart w:id="0" w:name="_GoBack"/>
      <w:bookmarkEnd w:id="0"/>
      <w:r w:rsidRPr="008E0601">
        <w:rPr>
          <w:rFonts w:ascii="Times New Roman" w:hAnsi="Times New Roman" w:cs="Times New Roman"/>
          <w:sz w:val="24"/>
          <w:szCs w:val="24"/>
        </w:rPr>
        <w:t xml:space="preserve">ice of MISO’s public disclosure of confidential information.  On February 16, 2017, MISO filed with the Federal Regulatory Energy Commission (“FERC”) a filing package for the J382/J384 Generator Interconnection Agreement (“GIA”).  That filing package contained certain Critical Energy Infrastructure Information (“CEII”) that was inadvertently marked as public.     MISO contacted FERC staff on Friday, February 17, 2017 at approximately 9:00 A.M to address the issue, requesting that the CEII material be removed from the FERC filing.  FERC staff removed the CEII material on Friday, February 17, 2017.  </w:t>
      </w:r>
    </w:p>
    <w:sectPr w:rsidR="00C575BE" w:rsidRPr="008E06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601" w:rsidRDefault="008E0601" w:rsidP="008E0601">
      <w:pPr>
        <w:spacing w:after="0" w:line="240" w:lineRule="auto"/>
      </w:pPr>
      <w:r>
        <w:separator/>
      </w:r>
    </w:p>
  </w:endnote>
  <w:endnote w:type="continuationSeparator" w:id="0">
    <w:p w:rsidR="008E0601" w:rsidRDefault="008E0601" w:rsidP="008E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601" w:rsidRDefault="008E0601" w:rsidP="008E0601">
      <w:pPr>
        <w:spacing w:after="0" w:line="240" w:lineRule="auto"/>
      </w:pPr>
      <w:r>
        <w:separator/>
      </w:r>
    </w:p>
  </w:footnote>
  <w:footnote w:type="continuationSeparator" w:id="0">
    <w:p w:rsidR="008E0601" w:rsidRDefault="008E0601" w:rsidP="008E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01" w:rsidRPr="008E0601" w:rsidRDefault="008E0601">
    <w:pPr>
      <w:pStyle w:val="Header"/>
      <w:rPr>
        <w:rFonts w:ascii="Times New Roman" w:hAnsi="Times New Roman" w:cs="Times New Roman"/>
        <w:sz w:val="24"/>
        <w:szCs w:val="24"/>
        <w:u w:val="single"/>
      </w:rPr>
    </w:pPr>
    <w:r w:rsidRPr="008E0601">
      <w:rPr>
        <w:rFonts w:ascii="Times New Roman" w:hAnsi="Times New Roman" w:cs="Times New Roman"/>
        <w:sz w:val="24"/>
        <w:szCs w:val="24"/>
        <w:u w:val="single"/>
      </w:rPr>
      <w:t>Notice of public disclosure of confidential information – J382/J384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01"/>
    <w:rsid w:val="008E0601"/>
    <w:rsid w:val="00C5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01"/>
  </w:style>
  <w:style w:type="paragraph" w:styleId="Footer">
    <w:name w:val="footer"/>
    <w:basedOn w:val="Normal"/>
    <w:link w:val="FooterChar"/>
    <w:uiPriority w:val="99"/>
    <w:unhideWhenUsed/>
    <w:rsid w:val="008E0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01"/>
  </w:style>
  <w:style w:type="paragraph" w:styleId="Footer">
    <w:name w:val="footer"/>
    <w:basedOn w:val="Normal"/>
    <w:link w:val="FooterChar"/>
    <w:uiPriority w:val="99"/>
    <w:unhideWhenUsed/>
    <w:rsid w:val="008E0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Strong</dc:creator>
  <cp:lastModifiedBy>Andrew Strong</cp:lastModifiedBy>
  <cp:revision>1</cp:revision>
  <dcterms:created xsi:type="dcterms:W3CDTF">2017-02-17T20:48:00Z</dcterms:created>
  <dcterms:modified xsi:type="dcterms:W3CDTF">2017-02-17T20:50:00Z</dcterms:modified>
</cp:coreProperties>
</file>