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F4A0B" w:rsidRDefault="00386B3C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AF4A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</w:t>
            </w:r>
            <w:r w:rsidR="00CC509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6488</w:t>
            </w:r>
          </w:p>
          <w:p w:rsidR="00CC7FA0" w:rsidRPr="003B3853" w:rsidRDefault="00CC7FA0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C7FA0" w:rsidRDefault="00CC509A" w:rsidP="00FC350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1-14697185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7A16" w:rsidRPr="007C05E9" w:rsidRDefault="00CC509A" w:rsidP="00242066">
            <w:pPr>
              <w:spacing w:after="58"/>
            </w:pPr>
            <w:r>
              <w:t>230 kV Line K21</w:t>
            </w:r>
            <w:r w:rsidR="00E649B5">
              <w:t>W (</w:t>
            </w:r>
            <w:proofErr w:type="spellStart"/>
            <w:r w:rsidR="00E649B5">
              <w:t>Kenora</w:t>
            </w:r>
            <w:proofErr w:type="spellEnd"/>
            <w:r w:rsidR="00E649B5">
              <w:t xml:space="preserve"> – </w:t>
            </w:r>
            <w:proofErr w:type="spellStart"/>
            <w:r w:rsidR="00E649B5">
              <w:t>Whiteshell</w:t>
            </w:r>
            <w:proofErr w:type="spellEnd"/>
            <w:r w:rsidR="007D3E76">
              <w:t>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CC509A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CC509A">
              <w:rPr>
                <w:sz w:val="22"/>
                <w:szCs w:val="22"/>
              </w:rPr>
              <w:t>11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BD69B0">
              <w:rPr>
                <w:sz w:val="22"/>
                <w:szCs w:val="22"/>
              </w:rPr>
              <w:t>0</w:t>
            </w:r>
            <w:r w:rsidR="00CC509A">
              <w:rPr>
                <w:sz w:val="22"/>
                <w:szCs w:val="22"/>
              </w:rPr>
              <w:t>700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814EF5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CC509A">
              <w:rPr>
                <w:sz w:val="22"/>
                <w:szCs w:val="22"/>
              </w:rPr>
              <w:t>15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CC509A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CC509A">
              <w:rPr>
                <w:sz w:val="22"/>
                <w:szCs w:val="22"/>
              </w:rPr>
              <w:t>11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BD69B0">
              <w:rPr>
                <w:sz w:val="22"/>
                <w:szCs w:val="22"/>
              </w:rPr>
              <w:t>0</w:t>
            </w:r>
            <w:r w:rsidR="00CC509A">
              <w:rPr>
                <w:sz w:val="22"/>
                <w:szCs w:val="22"/>
              </w:rPr>
              <w:t>70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814EF5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CC509A">
              <w:rPr>
                <w:sz w:val="22"/>
                <w:szCs w:val="22"/>
              </w:rPr>
              <w:t>15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F14DF0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DD5317" w:rsidP="006408EC">
            <w:pPr>
              <w:spacing w:after="58"/>
            </w:pPr>
            <w:r>
              <w:t>MH-IESO Standing Guide</w:t>
            </w:r>
            <w:r w:rsidR="007D6E23">
              <w:t xml:space="preserve"> </w:t>
            </w:r>
            <w:r w:rsidR="00242066">
              <w:t>- Genera</w:t>
            </w:r>
            <w:r w:rsidR="00E96634">
              <w:t xml:space="preserve">tion Pattern 1, 3 and </w:t>
            </w:r>
            <w:r w:rsidR="00E96634" w:rsidRPr="00E96634">
              <w:rPr>
                <w:color w:val="FF0000"/>
              </w:rPr>
              <w:t xml:space="preserve">5 </w:t>
            </w:r>
            <w:r w:rsidR="00E96634">
              <w:t xml:space="preserve">(Summer </w:t>
            </w:r>
            <w:r w:rsidR="00E96634" w:rsidRPr="00E96634">
              <w:rPr>
                <w:color w:val="FF0000"/>
              </w:rPr>
              <w:t>166</w:t>
            </w:r>
            <w:r w:rsidR="00242066" w:rsidRPr="00E96634">
              <w:rPr>
                <w:color w:val="FF0000"/>
              </w:rPr>
              <w:t xml:space="preserve">- </w:t>
            </w:r>
            <w:r w:rsidR="00242066">
              <w:t>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4DF0" w:rsidRDefault="00CC509A" w:rsidP="00242066">
            <w:r>
              <w:t>K21</w:t>
            </w:r>
            <w:r w:rsidR="00814EF5">
              <w:t>W</w:t>
            </w:r>
            <w:r w:rsidR="00F14DF0">
              <w:t xml:space="preserve"> </w:t>
            </w:r>
            <w:proofErr w:type="gramStart"/>
            <w:r w:rsidR="00F14DF0">
              <w:t xml:space="preserve">– </w:t>
            </w:r>
            <w:r w:rsidR="00FC7921">
              <w:t xml:space="preserve"> 230</w:t>
            </w:r>
            <w:proofErr w:type="gramEnd"/>
            <w:r w:rsidR="00FC7921">
              <w:t xml:space="preserve"> kV Line will be out of service for </w:t>
            </w:r>
            <w:r w:rsidR="00F14DF0">
              <w:t>Ins</w:t>
            </w:r>
            <w:r w:rsidR="006E4B79">
              <w:t>ulation and Mechanic</w:t>
            </w:r>
            <w:r w:rsidR="00CF28A7">
              <w:t>al checks on 115 kV Breaker R7</w:t>
            </w:r>
            <w:r w:rsidR="00814EF5">
              <w:t>0</w:t>
            </w:r>
            <w:r w:rsidR="006E4B79">
              <w:t xml:space="preserve"> </w:t>
            </w:r>
            <w:r w:rsidR="00814EF5">
              <w:t>insula</w:t>
            </w:r>
            <w:r w:rsidR="00CF28A7">
              <w:t>tion checks on Sync Pot and PB87</w:t>
            </w:r>
            <w:r w:rsidR="00814EF5">
              <w:t>. Maintena</w:t>
            </w:r>
            <w:r w:rsidR="00FC7921">
              <w:t>n</w:t>
            </w:r>
            <w:r w:rsidR="00814EF5">
              <w:t xml:space="preserve">ce on PLC, </w:t>
            </w:r>
            <w:proofErr w:type="spellStart"/>
            <w:r w:rsidR="00814EF5">
              <w:t>wavetraps</w:t>
            </w:r>
            <w:proofErr w:type="spellEnd"/>
            <w:r w:rsidR="00814EF5">
              <w:t xml:space="preserve"> and </w:t>
            </w:r>
            <w:proofErr w:type="spellStart"/>
            <w:r w:rsidR="00814EF5">
              <w:t>teleprotection</w:t>
            </w:r>
            <w:proofErr w:type="spellEnd"/>
            <w:r w:rsidR="00814EF5">
              <w:t xml:space="preserve"> </w:t>
            </w:r>
            <w:r w:rsidR="006E4B79">
              <w:t>at</w:t>
            </w:r>
            <w:r w:rsidR="00814EF5">
              <w:t xml:space="preserve"> </w:t>
            </w:r>
            <w:proofErr w:type="spellStart"/>
            <w:r w:rsidR="00814EF5">
              <w:t>Whiteshell</w:t>
            </w:r>
            <w:proofErr w:type="spellEnd"/>
            <w:r w:rsidR="00CC7FA0">
              <w:t>.</w:t>
            </w:r>
          </w:p>
          <w:p w:rsidR="00CC7FA0" w:rsidRPr="00B41D2B" w:rsidRDefault="00CC7FA0" w:rsidP="00242066"/>
        </w:tc>
      </w:tr>
    </w:tbl>
    <w:bookmarkStart w:id="51" w:name="_MON_1313487002"/>
    <w:bookmarkStart w:id="52" w:name="_MON_1315642654"/>
    <w:bookmarkStart w:id="53" w:name="_MON_1315648603"/>
    <w:bookmarkStart w:id="54" w:name="_MON_1316438292"/>
    <w:bookmarkStart w:id="55" w:name="_MON_1317120208"/>
    <w:bookmarkStart w:id="56" w:name="_MON_1318056200"/>
    <w:bookmarkStart w:id="57" w:name="_MON_1318057265"/>
    <w:bookmarkStart w:id="58" w:name="_MON_1318143451"/>
    <w:bookmarkStart w:id="59" w:name="_MON_1318159763"/>
    <w:bookmarkStart w:id="60" w:name="_MON_1318159905"/>
    <w:bookmarkStart w:id="61" w:name="_MON_1318160127"/>
    <w:bookmarkStart w:id="62" w:name="_MON_1320564806"/>
    <w:bookmarkStart w:id="63" w:name="_MON_1321878920"/>
    <w:bookmarkStart w:id="64" w:name="_MON_1324808922"/>
    <w:bookmarkStart w:id="65" w:name="_MON_1324811031"/>
    <w:bookmarkStart w:id="66" w:name="_MON_1334045256"/>
    <w:bookmarkStart w:id="67" w:name="_MON_1337411156"/>
    <w:bookmarkStart w:id="68" w:name="_MON_1337413679"/>
    <w:bookmarkStart w:id="69" w:name="_MON_1337667673"/>
    <w:bookmarkStart w:id="70" w:name="_MON_1337668215"/>
    <w:bookmarkStart w:id="71" w:name="_MON_1340010796"/>
    <w:bookmarkStart w:id="72" w:name="_MON_1342331775"/>
    <w:bookmarkStart w:id="73" w:name="_MON_1342596813"/>
    <w:bookmarkStart w:id="74" w:name="_MON_1343034919"/>
    <w:bookmarkStart w:id="75" w:name="_MON_1343722081"/>
    <w:bookmarkStart w:id="76" w:name="_MON_1343820433"/>
    <w:bookmarkStart w:id="77" w:name="_MON_1344767399"/>
    <w:bookmarkStart w:id="78" w:name="_MON_1344772010"/>
    <w:bookmarkStart w:id="79" w:name="_MON_1346067167"/>
    <w:bookmarkStart w:id="80" w:name="_MON_1346133990"/>
    <w:bookmarkStart w:id="81" w:name="_MON_1349858579"/>
    <w:bookmarkStart w:id="82" w:name="_MON_1349862462"/>
    <w:bookmarkStart w:id="83" w:name="_MON_1349862608"/>
    <w:bookmarkStart w:id="84" w:name="_MON_1349862737"/>
    <w:bookmarkStart w:id="85" w:name="_MON_1349862950"/>
    <w:bookmarkStart w:id="86" w:name="_MON_1363000740"/>
    <w:bookmarkStart w:id="87" w:name="_MON_1363081452"/>
    <w:bookmarkStart w:id="88" w:name="_MON_1364379757"/>
    <w:bookmarkStart w:id="89" w:name="_MON_1364379835"/>
    <w:bookmarkStart w:id="90" w:name="_MON_1365570454"/>
    <w:bookmarkStart w:id="91" w:name="_MON_1365578718"/>
    <w:bookmarkStart w:id="92" w:name="_MON_1365578762"/>
    <w:bookmarkStart w:id="93" w:name="_MON_1365582573"/>
    <w:bookmarkStart w:id="94" w:name="_MON_1366009633"/>
    <w:bookmarkStart w:id="95" w:name="_MON_1366011108"/>
    <w:bookmarkStart w:id="96" w:name="_MON_1367060692"/>
    <w:bookmarkStart w:id="97" w:name="_MON_1367060775"/>
    <w:bookmarkStart w:id="98" w:name="_MON_1367143761"/>
    <w:bookmarkStart w:id="99" w:name="_MON_1367145126"/>
    <w:bookmarkStart w:id="100" w:name="_MON_1367145999"/>
    <w:bookmarkStart w:id="101" w:name="_MON_1367408689"/>
    <w:bookmarkStart w:id="102" w:name="_MON_1367409024"/>
    <w:bookmarkStart w:id="103" w:name="_MON_1367409257"/>
    <w:bookmarkStart w:id="104" w:name="_MON_1371363154"/>
    <w:bookmarkStart w:id="105" w:name="_MON_1371363169"/>
    <w:bookmarkStart w:id="106" w:name="_MON_1371363225"/>
    <w:bookmarkStart w:id="107" w:name="_MON_1371368943"/>
    <w:bookmarkStart w:id="108" w:name="_MON_1371541266"/>
    <w:bookmarkStart w:id="109" w:name="_MON_1371551655"/>
    <w:bookmarkStart w:id="110" w:name="_MON_1374399161"/>
    <w:bookmarkStart w:id="111" w:name="_MON_1375256798"/>
    <w:bookmarkStart w:id="112" w:name="_MON_1375256936"/>
    <w:bookmarkStart w:id="113" w:name="_MON_1377680707"/>
    <w:bookmarkStart w:id="114" w:name="_MON_1377680748"/>
    <w:bookmarkStart w:id="115" w:name="_MON_1378100244"/>
    <w:bookmarkStart w:id="116" w:name="_MON_1378290275"/>
    <w:bookmarkStart w:id="117" w:name="_MON_1378625649"/>
    <w:bookmarkStart w:id="118" w:name="_MON_1379241608"/>
    <w:bookmarkStart w:id="119" w:name="_MON_1379936379"/>
    <w:bookmarkStart w:id="120" w:name="_MON_1380089393"/>
    <w:bookmarkStart w:id="121" w:name="_MON_1380092763"/>
    <w:bookmarkStart w:id="122" w:name="_MON_1380541985"/>
    <w:bookmarkStart w:id="123" w:name="_MON_1380542502"/>
    <w:bookmarkStart w:id="124" w:name="_MON_1380701938"/>
    <w:bookmarkStart w:id="125" w:name="_MON_1380703507"/>
    <w:bookmarkStart w:id="126" w:name="_MON_1380704442"/>
    <w:bookmarkStart w:id="127" w:name="_MON_1381737509"/>
    <w:bookmarkStart w:id="128" w:name="_MON_1381737743"/>
    <w:bookmarkStart w:id="129" w:name="_MON_1381750585"/>
    <w:bookmarkStart w:id="130" w:name="_MON_1382186615"/>
    <w:bookmarkStart w:id="131" w:name="_MON_1382187210"/>
    <w:bookmarkStart w:id="132" w:name="_MON_1382187327"/>
    <w:bookmarkStart w:id="133" w:name="_MON_1385361888"/>
    <w:bookmarkStart w:id="134" w:name="_MON_1385362922"/>
    <w:bookmarkStart w:id="135" w:name="_MON_1386145191"/>
    <w:bookmarkStart w:id="136" w:name="_MON_1393415225"/>
    <w:bookmarkStart w:id="137" w:name="_MON_1394619859"/>
    <w:bookmarkStart w:id="138" w:name="_MON_1394620672"/>
    <w:bookmarkStart w:id="139" w:name="_MON_1301305463"/>
    <w:bookmarkStart w:id="140" w:name="_MON_1301306629"/>
    <w:bookmarkStart w:id="141" w:name="_MON_1301306801"/>
    <w:bookmarkStart w:id="142" w:name="_MON_1301306936"/>
    <w:bookmarkStart w:id="143" w:name="_MON_1301307363"/>
    <w:bookmarkStart w:id="144" w:name="_MON_1301307391"/>
    <w:bookmarkStart w:id="145" w:name="_MON_1301307434"/>
    <w:bookmarkStart w:id="146" w:name="_MON_1301307467"/>
    <w:bookmarkStart w:id="147" w:name="_MON_1301307503"/>
    <w:bookmarkStart w:id="148" w:name="_MON_1302437318"/>
    <w:bookmarkStart w:id="149" w:name="_MON_1302514343"/>
    <w:bookmarkStart w:id="150" w:name="_MON_1302514525"/>
    <w:bookmarkStart w:id="151" w:name="_MON_1303037556"/>
    <w:bookmarkStart w:id="152" w:name="_MON_1303041159"/>
    <w:bookmarkStart w:id="153" w:name="_MON_1303041176"/>
    <w:bookmarkStart w:id="154" w:name="_MON_1303127325"/>
    <w:bookmarkStart w:id="155" w:name="_MON_1303215221"/>
    <w:bookmarkStart w:id="156" w:name="_MON_1303215304"/>
    <w:bookmarkStart w:id="157" w:name="_MON_1303278620"/>
    <w:bookmarkStart w:id="158" w:name="_MON_1303278685"/>
    <w:bookmarkStart w:id="159" w:name="_MON_1303292410"/>
    <w:bookmarkStart w:id="160" w:name="_MON_1303292685"/>
    <w:bookmarkStart w:id="161" w:name="_MON_1304240182"/>
    <w:bookmarkStart w:id="162" w:name="_MON_1304240971"/>
    <w:bookmarkStart w:id="163" w:name="_MON_1304243142"/>
    <w:bookmarkStart w:id="164" w:name="_MON_1304501104"/>
    <w:bookmarkStart w:id="165" w:name="_MON_1304502849"/>
    <w:bookmarkStart w:id="166" w:name="_MON_1305722027"/>
    <w:bookmarkStart w:id="167" w:name="_MON_1306910497"/>
    <w:bookmarkStart w:id="168" w:name="_MON_1307355740"/>
    <w:bookmarkStart w:id="169" w:name="_MON_1307355901"/>
    <w:bookmarkStart w:id="170" w:name="_MON_1311592999"/>
    <w:bookmarkStart w:id="171" w:name="_MON_1311659932"/>
    <w:bookmarkStart w:id="172" w:name="_MON_1311766278"/>
    <w:bookmarkStart w:id="173" w:name="_MON_131226099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3483405"/>
    <w:bookmarkEnd w:id="174"/>
    <w:p w:rsidR="00EC58FF" w:rsidRDefault="003F300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55pt;height:367.5pt" o:ole="">
            <v:imagedata r:id="rId12" o:title=""/>
          </v:shape>
          <o:OLEObject Type="Embed" ProgID="Excel.Sheet.8" ShapeID="_x0000_i1025" DrawAspect="Content" ObjectID="_1566202635" r:id="rId13"/>
        </w:object>
      </w:r>
      <w:r w:rsidR="00EC58FF">
        <w:br w:type="page"/>
      </w:r>
    </w:p>
    <w:p w:rsidR="005D48BD" w:rsidRDefault="00FC05A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22pt;width:506.95pt;height:219.2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6202636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387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C511FB" w:rsidTr="00C511FB">
        <w:trPr>
          <w:trHeight w:val="433"/>
        </w:trPr>
        <w:tc>
          <w:tcPr>
            <w:tcW w:w="2370" w:type="dxa"/>
          </w:tcPr>
          <w:p w:rsidR="00C511FB" w:rsidRDefault="00C511FB" w:rsidP="00C511F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511F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1B2168">
              <w:rPr>
                <w:rFonts w:asciiTheme="majorHAnsi" w:hAnsiTheme="majorHAnsi"/>
                <w:szCs w:val="24"/>
              </w:rPr>
              <w:t>None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1B2168">
              <w:rPr>
                <w:rFonts w:asciiTheme="majorHAnsi" w:hAnsiTheme="majorHAnsi"/>
                <w:color w:val="000000"/>
                <w:szCs w:val="24"/>
              </w:rPr>
              <w:t xml:space="preserve"> loss of F3M</w:t>
            </w:r>
            <w:r w:rsidR="00577E1F">
              <w:rPr>
                <w:rFonts w:asciiTheme="majorHAnsi" w:hAnsiTheme="majorHAnsi"/>
                <w:color w:val="000000"/>
                <w:szCs w:val="24"/>
              </w:rPr>
              <w:t xml:space="preserve"> will cause an</w:t>
            </w:r>
            <w:r w:rsidR="001B2168">
              <w:rPr>
                <w:rFonts w:asciiTheme="majorHAnsi" w:hAnsiTheme="majorHAnsi"/>
                <w:color w:val="000000"/>
                <w:szCs w:val="24"/>
              </w:rPr>
              <w:t xml:space="preserve"> overload on</w:t>
            </w:r>
            <w:r w:rsidR="006A7947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proofErr w:type="spellStart"/>
            <w:r w:rsidR="006A7947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6A7947">
              <w:rPr>
                <w:rFonts w:asciiTheme="majorHAnsi" w:hAnsiTheme="majorHAnsi"/>
                <w:color w:val="000000"/>
                <w:szCs w:val="24"/>
              </w:rPr>
              <w:t xml:space="preserve"> Bank 8</w:t>
            </w:r>
            <w:r w:rsidR="00577E1F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then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:rsidTr="00C511FB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3F3A52">
              <w:t xml:space="preserve"> (Export) Transfer Limit = 140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3F3A52">
              <w:t>130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3F3A52">
              <w:t>sfer Limit During Offloads = 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3F3A52">
              <w:t>During Offloads = 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  <w:p w:rsidR="0079352D" w:rsidRDefault="0079352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 w:rsidRPr="0079352D">
              <w:rPr>
                <w:rFonts w:ascii="Arial" w:hAnsi="Arial"/>
                <w:b/>
                <w:color w:val="FF0000"/>
                <w:sz w:val="20"/>
              </w:rPr>
              <w:t>Revised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  <w:p w:rsidR="0079352D" w:rsidRDefault="0079352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 w:rsidRPr="0079352D">
              <w:rPr>
                <w:color w:val="FF0000"/>
              </w:rP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3E1F33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2017 09</w:t>
            </w:r>
            <w:r w:rsidR="008923AA">
              <w:t xml:space="preserve"> </w:t>
            </w:r>
            <w:r>
              <w:t>06</w:t>
            </w:r>
          </w:p>
          <w:p w:rsidR="0079352D" w:rsidRDefault="0079352D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 w:rsidRPr="0079352D">
              <w:rPr>
                <w:color w:val="FF0000"/>
              </w:rPr>
              <w:t>2017 09 06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  <w:bookmarkStart w:id="175" w:name="_GoBack"/>
      <w:bookmarkEnd w:id="175"/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A3" w:rsidRDefault="00FC05A3">
      <w:r>
        <w:separator/>
      </w:r>
    </w:p>
  </w:endnote>
  <w:endnote w:type="continuationSeparator" w:id="0">
    <w:p w:rsidR="00FC05A3" w:rsidRDefault="00FC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79352D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79352D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7660F7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17-18</w:t>
    </w:r>
    <w:r w:rsidR="009F0408">
      <w:rPr>
        <w:rFonts w:ascii="Arial" w:hAnsi="Arial"/>
        <w:sz w:val="20"/>
      </w:rPr>
      <w:t>8</w:t>
    </w:r>
    <w:r w:rsidR="00E96634" w:rsidRPr="0079352D">
      <w:rPr>
        <w:rFonts w:ascii="Arial" w:hAnsi="Arial"/>
        <w:color w:val="FF0000"/>
        <w:sz w:val="20"/>
      </w:rPr>
      <w:t>R1</w:t>
    </w:r>
    <w:r w:rsidR="005D3066">
      <w:rPr>
        <w:rFonts w:ascii="Arial" w:hAnsi="Arial"/>
        <w:sz w:val="20"/>
      </w:rPr>
      <w:t>_</w:t>
    </w:r>
    <w:r>
      <w:rPr>
        <w:rFonts w:ascii="Arial" w:hAnsi="Arial"/>
        <w:sz w:val="20"/>
      </w:rPr>
      <w:t>K21W_09_11</w:t>
    </w:r>
    <w:r w:rsidR="00B96A17">
      <w:rPr>
        <w:rFonts w:ascii="Arial" w:hAnsi="Arial"/>
        <w:sz w:val="20"/>
      </w:rPr>
      <w:t>_</w:t>
    </w:r>
    <w:r>
      <w:rPr>
        <w:rFonts w:ascii="Arial" w:hAnsi="Arial"/>
        <w:sz w:val="20"/>
      </w:rPr>
      <w:t>to_09_15</w:t>
    </w:r>
    <w:r w:rsidR="006516CD">
      <w:rPr>
        <w:rFonts w:ascii="Arial" w:hAnsi="Arial"/>
        <w:sz w:val="20"/>
      </w:rPr>
      <w:t>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A3" w:rsidRDefault="00FC05A3">
      <w:r>
        <w:separator/>
      </w:r>
    </w:p>
  </w:footnote>
  <w:footnote w:type="continuationSeparator" w:id="0">
    <w:p w:rsidR="00FC05A3" w:rsidRDefault="00FC0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7660F7">
            <w:rPr>
              <w:rFonts w:ascii="Arial" w:hAnsi="Arial"/>
              <w:b/>
              <w:sz w:val="32"/>
              <w:szCs w:val="32"/>
            </w:rPr>
            <w:t>8</w:t>
          </w:r>
          <w:r w:rsidR="009F0408">
            <w:rPr>
              <w:rFonts w:ascii="Arial" w:hAnsi="Arial"/>
              <w:b/>
              <w:sz w:val="32"/>
              <w:szCs w:val="32"/>
            </w:rPr>
            <w:t>8</w:t>
          </w:r>
          <w:r w:rsidR="00E96634" w:rsidRPr="00E96634">
            <w:rPr>
              <w:rFonts w:ascii="Arial" w:hAnsi="Arial"/>
              <w:b/>
              <w:color w:val="FF0000"/>
              <w:sz w:val="32"/>
              <w:szCs w:val="32"/>
            </w:rPr>
            <w:t>R1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775A1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669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475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168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27E30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56C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2F6A18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236E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86B3C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1F33"/>
    <w:rsid w:val="003E2245"/>
    <w:rsid w:val="003E3DF3"/>
    <w:rsid w:val="003E4A1A"/>
    <w:rsid w:val="003E72A7"/>
    <w:rsid w:val="003F0383"/>
    <w:rsid w:val="003F20EB"/>
    <w:rsid w:val="003F2D6A"/>
    <w:rsid w:val="003F3001"/>
    <w:rsid w:val="003F3719"/>
    <w:rsid w:val="003F3A52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661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73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17A16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ABF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77E1F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3066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6CD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947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A95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0F7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352D"/>
    <w:rsid w:val="00794356"/>
    <w:rsid w:val="00794D28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4EF5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0B15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0A4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62C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56C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0408"/>
    <w:rsid w:val="009F196C"/>
    <w:rsid w:val="009F19C4"/>
    <w:rsid w:val="009F3252"/>
    <w:rsid w:val="009F3852"/>
    <w:rsid w:val="009F6231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4865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9B0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3614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3F5"/>
    <w:rsid w:val="00C37BB5"/>
    <w:rsid w:val="00C408E2"/>
    <w:rsid w:val="00C42354"/>
    <w:rsid w:val="00C42590"/>
    <w:rsid w:val="00C43D1A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509A"/>
    <w:rsid w:val="00CC6C5F"/>
    <w:rsid w:val="00CC7938"/>
    <w:rsid w:val="00CC7FA0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28A7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5317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49B5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6634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2E4"/>
    <w:rsid w:val="00F377F4"/>
    <w:rsid w:val="00F378AE"/>
    <w:rsid w:val="00F40057"/>
    <w:rsid w:val="00F402E1"/>
    <w:rsid w:val="00F40D97"/>
    <w:rsid w:val="00F42804"/>
    <w:rsid w:val="00F43E0F"/>
    <w:rsid w:val="00F46190"/>
    <w:rsid w:val="00F4626E"/>
    <w:rsid w:val="00F46BEA"/>
    <w:rsid w:val="00F47B73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05A3"/>
    <w:rsid w:val="00FC102D"/>
    <w:rsid w:val="00FC3501"/>
    <w:rsid w:val="00FC359D"/>
    <w:rsid w:val="00FC4117"/>
    <w:rsid w:val="00FC4F26"/>
    <w:rsid w:val="00FC5893"/>
    <w:rsid w:val="00FC7600"/>
    <w:rsid w:val="00FC7921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6D1B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2017-09-15T00:00:00-05:00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17-188_K21W_09_11_to_09_15_.docx</vt:lpstr>
    </vt:vector>
  </TitlesOfParts>
  <Company>Manitoba Hydro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17-188R1_K21W_09_11_to_09_15_.docx</dc:title>
  <dc:creator>J. Coates</dc:creator>
  <cp:lastModifiedBy>jmthompson</cp:lastModifiedBy>
  <cp:revision>4</cp:revision>
  <cp:lastPrinted>2017-07-07T14:56:00Z</cp:lastPrinted>
  <dcterms:created xsi:type="dcterms:W3CDTF">2017-09-06T16:26:00Z</dcterms:created>
  <dcterms:modified xsi:type="dcterms:W3CDTF">2017-09-06T16:31:00Z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