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E" w:rsidRDefault="0083564E" w:rsidP="008356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E8413A" w:rsidRPr="00623E29" w:rsidRDefault="008B442F" w:rsidP="0070669A">
      <w:pPr>
        <w:autoSpaceDE w:val="0"/>
        <w:autoSpaceDN w:val="0"/>
        <w:adjustRightInd w:val="0"/>
        <w:spacing w:before="120" w:after="120"/>
        <w:ind w:left="-274"/>
        <w:rPr>
          <w:rFonts w:ascii="Tahoma" w:hAnsi="Tahoma" w:cs="Tahoma"/>
          <w:bCs/>
        </w:rPr>
      </w:pPr>
      <w:r w:rsidRPr="00623E29">
        <w:rPr>
          <w:rFonts w:ascii="Tahoma" w:hAnsi="Tahoma" w:cs="Tahoma"/>
          <w:bCs/>
        </w:rPr>
        <w:t xml:space="preserve">This form is a request for </w:t>
      </w:r>
      <w:r w:rsidR="000050B9" w:rsidRPr="00623E29">
        <w:rPr>
          <w:rFonts w:ascii="Tahoma" w:hAnsi="Tahoma" w:cs="Tahoma"/>
          <w:bCs/>
        </w:rPr>
        <w:t>Annulment</w:t>
      </w:r>
      <w:r w:rsidR="004C3F96" w:rsidRPr="00623E29">
        <w:rPr>
          <w:rFonts w:ascii="Tahoma" w:hAnsi="Tahoma" w:cs="Tahoma"/>
          <w:bCs/>
        </w:rPr>
        <w:t xml:space="preserve"> in accordance</w:t>
      </w:r>
      <w:r w:rsidR="002F4B48">
        <w:rPr>
          <w:rFonts w:ascii="Tahoma" w:hAnsi="Tahoma" w:cs="Tahoma"/>
          <w:bCs/>
        </w:rPr>
        <w:t xml:space="preserve"> with Business Practice </w:t>
      </w:r>
      <w:r w:rsidR="00D74C28">
        <w:rPr>
          <w:rFonts w:ascii="Tahoma" w:hAnsi="Tahoma" w:cs="Tahoma"/>
          <w:bCs/>
        </w:rPr>
        <w:t>3.A.x</w:t>
      </w:r>
      <w:r w:rsidR="004C3F96" w:rsidRPr="00623E29">
        <w:rPr>
          <w:rFonts w:ascii="Tahoma" w:hAnsi="Tahoma" w:cs="Tahoma"/>
          <w:bCs/>
        </w:rPr>
        <w:t>.</w:t>
      </w:r>
      <w:r w:rsidR="00E8413A" w:rsidRPr="00623E29">
        <w:rPr>
          <w:rFonts w:ascii="Tahoma" w:hAnsi="Tahoma" w:cs="Tahoma"/>
          <w:bCs/>
        </w:rPr>
        <w:t xml:space="preserve">  </w:t>
      </w:r>
      <w:r w:rsidR="00BE3879" w:rsidRPr="00623E29">
        <w:rPr>
          <w:rFonts w:ascii="Tahoma" w:hAnsi="Tahoma" w:cs="Tahoma"/>
          <w:bCs/>
        </w:rPr>
        <w:t xml:space="preserve">Notes to assist in completing the form can be found on the last </w:t>
      </w:r>
      <w:r w:rsidR="00623E29" w:rsidRPr="00623E29">
        <w:rPr>
          <w:rFonts w:ascii="Tahoma" w:hAnsi="Tahoma" w:cs="Tahoma"/>
          <w:bCs/>
        </w:rPr>
        <w:t xml:space="preserve">page </w:t>
      </w:r>
      <w:r w:rsidR="00BE3879" w:rsidRPr="00623E29">
        <w:rPr>
          <w:rFonts w:ascii="Tahoma" w:hAnsi="Tahoma" w:cs="Tahoma"/>
          <w:bCs/>
        </w:rPr>
        <w:t>of this form.</w:t>
      </w:r>
    </w:p>
    <w:tbl>
      <w:tblPr>
        <w:tblpPr w:leftFromText="180" w:rightFromText="180" w:vertAnchor="text" w:horzAnchor="margin" w:tblpXSpec="center" w:tblpY="245"/>
        <w:tblW w:w="108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18"/>
        <w:gridCol w:w="94"/>
        <w:gridCol w:w="5351"/>
      </w:tblGrid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5356E3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1)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Customer</w:t>
            </w:r>
            <w:r w:rsidR="00750504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Information</w:t>
            </w:r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Company Name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C6BC6" w:rsidRPr="00FC34E9">
              <w:rPr>
                <w:rFonts w:ascii="Arial" w:hAnsi="Arial" w:cs="Arial"/>
                <w:color w:val="000080"/>
                <w:sz w:val="16"/>
                <w:szCs w:val="16"/>
              </w:rPr>
              <w:t xml:space="preserve">Owner of </w:t>
            </w:r>
            <w:r w:rsidR="00750504">
              <w:rPr>
                <w:rFonts w:ascii="Arial" w:hAnsi="Arial" w:cs="Arial"/>
                <w:color w:val="000080"/>
                <w:sz w:val="16"/>
                <w:szCs w:val="16"/>
              </w:rPr>
              <w:t>TSR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F9134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4E7F" w:rsidRPr="00161BD1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9134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F9134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F9134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F9134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="00F91340">
              <w:rPr>
                <w:rFonts w:ascii="Tahoma" w:hAnsi="Tahoma" w:cs="Tahoma"/>
                <w:b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Representative Name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835203" w:rsidRPr="002F6BCD" w:rsidTr="00DB4621">
        <w:trPr>
          <w:trHeight w:val="238"/>
        </w:trPr>
        <w:tc>
          <w:tcPr>
            <w:tcW w:w="5512" w:type="dxa"/>
            <w:gridSpan w:val="2"/>
            <w:vMerge w:val="restart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Business Address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Telephone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5227BF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415590" w:rsidRPr="002F6BCD" w:rsidTr="00415590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ED0063" w:rsidRDefault="00415590" w:rsidP="00415590">
            <w:pPr>
              <w:rPr>
                <w:rFonts w:ascii="Tahoma" w:hAnsi="Tahoma" w:cs="Tahoma"/>
                <w:sz w:val="18"/>
              </w:rPr>
            </w:pPr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2)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Transmission 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Service Reservation</w:t>
            </w:r>
            <w:r w:rsidR="00430B12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(TSR)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to be Annulled</w:t>
            </w:r>
          </w:p>
        </w:tc>
      </w:tr>
      <w:tr w:rsidR="0048136F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Default="00501ABB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Transmission Provider</w:t>
            </w:r>
            <w:r w:rsidR="0048136F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Pr="0048136F" w:rsidRDefault="00501ABB" w:rsidP="00E718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9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CPL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0"/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DUK              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 FPC</w:t>
            </w:r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501ABB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FPC</w:t>
            </w:r>
            <w:bookmarkStart w:id="11" w:name="_GoBack"/>
            <w:bookmarkEnd w:id="11"/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OASIS Number </w:t>
            </w:r>
            <w:r w:rsidR="008B442F">
              <w:rPr>
                <w:rFonts w:ascii="Tahoma" w:hAnsi="Tahoma" w:cs="Tahoma"/>
                <w:color w:val="000000"/>
                <w:sz w:val="18"/>
                <w:szCs w:val="18"/>
              </w:rPr>
              <w:t>to be Annulled:</w:t>
            </w:r>
          </w:p>
        </w:tc>
        <w:bookmarkStart w:id="12" w:name="Text23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5227BF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2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8B442F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Reason Customer is requesting the Annulment: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bookmarkStart w:id="13" w:name="Text24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5227BF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escribe reason for requesting annulment"/>
                  </w:textInput>
                </w:ffData>
              </w:fldChar>
            </w:r>
            <w:r w:rsidR="00342EB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342EB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Describe reason for requesting annulment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3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72FB7" w:rsidRDefault="008B442F" w:rsidP="00B4706C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72FB7">
              <w:rPr>
                <w:rFonts w:ascii="Tahoma" w:hAnsi="Tahoma" w:cs="Tahoma"/>
                <w:sz w:val="18"/>
                <w:szCs w:val="18"/>
              </w:rPr>
              <w:t>Replacement TSR</w:t>
            </w:r>
            <w:r w:rsidR="0048136F" w:rsidRPr="00172FB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E941EB" w:rsidRPr="00172FB7">
              <w:rPr>
                <w:rFonts w:ascii="Tahoma" w:hAnsi="Tahoma" w:cs="Tahoma"/>
                <w:sz w:val="18"/>
                <w:szCs w:val="18"/>
              </w:rPr>
              <w:t xml:space="preserve">If required by </w:t>
            </w:r>
            <w:r w:rsidR="002F4B48" w:rsidRPr="00172FB7">
              <w:rPr>
                <w:rFonts w:ascii="Tahoma" w:hAnsi="Tahoma" w:cs="Tahoma"/>
                <w:bCs/>
                <w:sz w:val="18"/>
              </w:rPr>
              <w:t xml:space="preserve">Business Practice </w:t>
            </w:r>
            <w:r w:rsidR="00B4706C">
              <w:rPr>
                <w:rFonts w:ascii="Tahoma" w:hAnsi="Tahoma" w:cs="Tahoma"/>
                <w:bCs/>
                <w:sz w:val="18"/>
              </w:rPr>
              <w:t>???</w:t>
            </w:r>
            <w:r w:rsidR="00460582" w:rsidRPr="00172FB7">
              <w:rPr>
                <w:rFonts w:ascii="Tahoma" w:hAnsi="Tahoma" w:cs="Tahoma"/>
                <w:bCs/>
                <w:sz w:val="18"/>
              </w:rPr>
              <w:t>.</w:t>
            </w:r>
            <w:r w:rsidR="00172FB7" w:rsidRPr="00172FB7">
              <w:rPr>
                <w:rFonts w:ascii="Tahoma" w:hAnsi="Tahoma" w:cs="Tahoma"/>
                <w:bCs/>
                <w:sz w:val="18"/>
              </w:rPr>
              <w:t xml:space="preserve"> </w:t>
            </w:r>
            <w:r w:rsidR="00DB4621" w:rsidRPr="00172FB7">
              <w:rPr>
                <w:rFonts w:ascii="Tahoma" w:hAnsi="Tahoma" w:cs="Tahoma"/>
                <w:bCs/>
                <w:sz w:val="18"/>
                <w:szCs w:val="18"/>
              </w:rPr>
              <w:t>Footnote</w:t>
            </w:r>
            <w:r w:rsidR="00DB4621" w:rsidRPr="00172FB7">
              <w:rPr>
                <w:rFonts w:ascii="Tahoma" w:hAnsi="Tahoma" w:cs="Tahoma"/>
                <w:sz w:val="18"/>
                <w:szCs w:val="18"/>
              </w:rPr>
              <w:t xml:space="preserve"> Pre-confirmed </w:t>
            </w:r>
            <w:r w:rsidR="00C2472A" w:rsidRPr="00172FB7">
              <w:rPr>
                <w:rFonts w:ascii="Tahoma" w:hAnsi="Tahoma" w:cs="Tahoma"/>
                <w:sz w:val="18"/>
                <w:szCs w:val="18"/>
              </w:rPr>
              <w:t>Replacement</w:t>
            </w:r>
            <w:r w:rsidR="00DB4621" w:rsidRPr="00172FB7">
              <w:rPr>
                <w:rStyle w:val="FootnoteReference"/>
                <w:rFonts w:ascii="Tahoma" w:hAnsi="Tahoma" w:cs="Tahoma"/>
                <w:sz w:val="18"/>
                <w:szCs w:val="18"/>
              </w:rPr>
              <w:t>2</w:t>
            </w:r>
            <w:r w:rsidR="004D65E1" w:rsidRPr="00172FB7">
              <w:rPr>
                <w:rFonts w:ascii="Tahoma" w:hAnsi="Tahoma" w:cs="Tahoma"/>
                <w:sz w:val="18"/>
                <w:szCs w:val="18"/>
              </w:rPr>
              <w:t>. Replacement is</w:t>
            </w:r>
            <w:r w:rsidR="00215E32" w:rsidRPr="00172F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4621" w:rsidRPr="00172FB7">
              <w:rPr>
                <w:rFonts w:ascii="Tahoma" w:hAnsi="Tahoma" w:cs="Tahoma"/>
                <w:sz w:val="18"/>
                <w:szCs w:val="18"/>
              </w:rPr>
              <w:t>not a requirement for Network Secondary)</w:t>
            </w:r>
          </w:p>
        </w:tc>
        <w:bookmarkStart w:id="14" w:name="Text25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5227BF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4"/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E6325D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3) </w:t>
            </w:r>
            <w:r w:rsidR="004C130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Reservation Scheduling</w:t>
            </w:r>
            <w:r w:rsidR="009F658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: </w:t>
            </w:r>
          </w:p>
          <w:p w:rsidR="00415590" w:rsidRPr="002F6BCD" w:rsidRDefault="0070669A" w:rsidP="00B4706C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In reference </w:t>
            </w:r>
            <w:r w:rsidRPr="00BE3879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 xml:space="preserve">to </w:t>
            </w:r>
            <w:r w:rsidR="00460582" w:rsidRPr="00BE3879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Business</w:t>
            </w:r>
            <w:r w:rsidR="004C1302" w:rsidRPr="00BE3879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 xml:space="preserve"> Practice</w:t>
            </w:r>
            <w:r w:rsidR="00BE3879" w:rsidRPr="00BE3879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 xml:space="preserve"> </w:t>
            </w:r>
            <w:r w:rsidR="00B4706C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???</w:t>
            </w:r>
            <w:r w:rsidR="005356E3" w:rsidRPr="00172FB7">
              <w:rPr>
                <w:rFonts w:ascii="Tahoma" w:hAnsi="Tahoma" w:cs="Tahoma"/>
                <w:b/>
                <w:bCs/>
                <w:color w:val="1F497D" w:themeColor="text2"/>
                <w:sz w:val="18"/>
              </w:rPr>
              <w:t xml:space="preserve">. </w:t>
            </w:r>
            <w:r w:rsidR="00BB338F" w:rsidRPr="00172FB7">
              <w:rPr>
                <w:rFonts w:ascii="Tahoma" w:hAnsi="Tahoma" w:cs="Tahoma"/>
                <w:b/>
                <w:bCs/>
                <w:color w:val="1F497D" w:themeColor="text2"/>
                <w:sz w:val="18"/>
              </w:rPr>
              <w:t>l</w:t>
            </w:r>
            <w:r w:rsidR="00DB4621" w:rsidRPr="00172FB7">
              <w:rPr>
                <w:rFonts w:ascii="Tahoma" w:hAnsi="Tahoma" w:cs="Tahoma"/>
                <w:b/>
                <w:bCs/>
                <w:color w:val="1F497D" w:themeColor="text2"/>
                <w:sz w:val="18"/>
              </w:rPr>
              <w:t xml:space="preserve">ast column </w:t>
            </w:r>
            <w:r w:rsidR="00BB338F" w:rsidRPr="00172FB7">
              <w:rPr>
                <w:rFonts w:ascii="Tahoma" w:hAnsi="Tahoma" w:cs="Tahoma"/>
                <w:b/>
                <w:bCs/>
                <w:color w:val="1F497D" w:themeColor="text2"/>
                <w:sz w:val="18"/>
              </w:rPr>
              <w:t>of the Nullification Table</w:t>
            </w:r>
            <w:r w:rsidR="00BB338F">
              <w:rPr>
                <w:rFonts w:ascii="Tahoma" w:hAnsi="Tahoma" w:cs="Tahoma"/>
                <w:b/>
                <w:bCs/>
                <w:color w:val="333399"/>
                <w:sz w:val="18"/>
              </w:rPr>
              <w:t xml:space="preserve"> </w:t>
            </w:r>
            <w:r w:rsidR="004C1302" w:rsidRPr="005356E3"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outlining</w:t>
            </w:r>
            <w:r w:rsidR="004C1302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 xml:space="preserve"> Customer Requests for Annulment and Business Practice </w:t>
            </w:r>
            <w:r w:rsidR="00B4706C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???</w:t>
            </w:r>
            <w:r w:rsidR="004C1302"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. (Unreserved Use Penalties).  Failure to remove reference to an annulled TSR on e-Tags will result in Unreserved Use Penalties.</w:t>
            </w:r>
          </w:p>
        </w:tc>
      </w:tr>
      <w:tr w:rsidR="00415590" w:rsidRPr="002F6BCD" w:rsidTr="00E8413A">
        <w:trPr>
          <w:trHeight w:val="87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000000"/>
              <w:right w:val="single" w:sz="4" w:space="0" w:color="323299"/>
            </w:tcBorders>
            <w:vAlign w:val="center"/>
          </w:tcPr>
          <w:p w:rsidR="00415590" w:rsidRPr="008462B4" w:rsidRDefault="004C1302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his reservation is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</w:rPr>
              <w:t>NOT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scheduled 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or upon annulment, I will remove references to this reservation from all 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e-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ag 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allocations.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3520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415590" w:rsidP="00415590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  <w:bookmarkStart w:id="15" w:name="Text31"/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5227BF" w:rsidP="00415590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134417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134417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5"/>
            <w:r w:rsidR="00415590" w:rsidRPr="00215E32">
              <w:rPr>
                <w:rFonts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5356E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Default="005356E3" w:rsidP="005356E3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215E32" w:rsidRDefault="005227BF" w:rsidP="005356E3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5356E3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6"/>
          </w:p>
        </w:tc>
      </w:tr>
      <w:tr w:rsidR="005356E3" w:rsidTr="00D13056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134417" w:rsidRDefault="005356E3" w:rsidP="005356E3">
            <w:pPr>
              <w:pStyle w:val="Body"/>
              <w:jc w:val="center"/>
              <w:rPr>
                <w:rFonts w:cs="Tahoma"/>
                <w:color w:val="9A9A9A"/>
                <w:sz w:val="18"/>
                <w:szCs w:val="18"/>
              </w:rPr>
            </w:pPr>
          </w:p>
        </w:tc>
      </w:tr>
      <w:tr w:rsidR="005356E3" w:rsidRPr="00ED0063" w:rsidTr="00D13056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5356E3" w:rsidRPr="0004058C" w:rsidRDefault="0004058C" w:rsidP="00327C4C">
            <w:pPr>
              <w:rPr>
                <w:rFonts w:ascii="Tahoma" w:hAnsi="Tahoma"/>
                <w:b/>
                <w:color w:val="000080"/>
                <w:sz w:val="18"/>
              </w:rPr>
            </w:pP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4) This form must be sent as an attachment to </w:t>
            </w:r>
            <w:r w:rsidR="00327C4C">
              <w:rPr>
                <w:rFonts w:ascii="Tahoma" w:hAnsi="Tahoma"/>
                <w:b/>
                <w:color w:val="000080"/>
                <w:sz w:val="18"/>
              </w:rPr>
              <w:t>TOPECCFLTransmissionServices</w:t>
            </w:r>
            <w:r w:rsidRPr="009076B8">
              <w:rPr>
                <w:rFonts w:ascii="Tahoma" w:hAnsi="Tahoma"/>
                <w:b/>
                <w:color w:val="000080"/>
                <w:sz w:val="18"/>
              </w:rPr>
              <w:t>@</w:t>
            </w:r>
            <w:r w:rsidR="00660D05" w:rsidRPr="009076B8">
              <w:rPr>
                <w:rFonts w:ascii="Tahoma" w:hAnsi="Tahoma"/>
                <w:b/>
                <w:color w:val="000080"/>
                <w:sz w:val="18"/>
              </w:rPr>
              <w:t>duke-energy.com</w:t>
            </w:r>
            <w:r w:rsidRPr="009076B8">
              <w:rPr>
                <w:rFonts w:ascii="Tahoma" w:hAnsi="Tahoma"/>
                <w:b/>
                <w:color w:val="000080"/>
                <w:sz w:val="18"/>
              </w:rPr>
              <w:t>,</w:t>
            </w: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in the Subject Line type “Request Annulment of TSR XXXXXXXX”.  </w:t>
            </w:r>
          </w:p>
        </w:tc>
      </w:tr>
    </w:tbl>
    <w:p w:rsidR="0083564E" w:rsidRDefault="00415590" w:rsidP="00EF7B23">
      <w:r>
        <w:br w:type="page"/>
      </w:r>
    </w:p>
    <w:p w:rsidR="00D44FA5" w:rsidRPr="00623E29" w:rsidRDefault="00415590" w:rsidP="00623E29">
      <w:pPr>
        <w:rPr>
          <w:rFonts w:ascii="Tahoma" w:hAnsi="Tahoma" w:cs="Tahoma"/>
          <w:b/>
        </w:rPr>
      </w:pPr>
      <w:r w:rsidRPr="00D44FA5">
        <w:rPr>
          <w:rFonts w:ascii="Tahoma" w:hAnsi="Tahoma" w:cs="Tahoma"/>
          <w:b/>
        </w:rPr>
        <w:lastRenderedPageBreak/>
        <w:t>Notes to help in c</w:t>
      </w:r>
      <w:r w:rsidR="00EF7B23" w:rsidRPr="00D44FA5">
        <w:rPr>
          <w:rFonts w:ascii="Tahoma" w:hAnsi="Tahoma" w:cs="Tahoma"/>
          <w:b/>
        </w:rPr>
        <w:t>ompleting:</w:t>
      </w:r>
      <w:r w:rsidR="00D44FA5" w:rsidRPr="00D44FA5">
        <w:rPr>
          <w:rFonts w:ascii="Tahoma" w:hAnsi="Tahoma" w:cs="Tahoma"/>
          <w:b/>
        </w:rPr>
        <w:t xml:space="preserve"> </w:t>
      </w:r>
    </w:p>
    <w:p w:rsidR="00CE4DBD" w:rsidRPr="00D44FA5" w:rsidRDefault="00CE4DBD" w:rsidP="00D44FA5">
      <w:pPr>
        <w:spacing w:line="360" w:lineRule="auto"/>
        <w:ind w:left="360"/>
        <w:rPr>
          <w:rFonts w:ascii="Tahoma" w:hAnsi="Tahoma" w:cs="Tahoma"/>
          <w:sz w:val="22"/>
        </w:rPr>
      </w:pP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Customer Information</w:t>
      </w:r>
    </w:p>
    <w:p w:rsidR="008462B4" w:rsidRDefault="008462B4" w:rsidP="0058404D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Fill in all the information as required on the form</w:t>
      </w:r>
      <w:r w:rsidR="00E57357">
        <w:rPr>
          <w:rFonts w:ascii="Tahoma" w:hAnsi="Tahoma" w:cs="Tahoma"/>
          <w:sz w:val="22"/>
        </w:rPr>
        <w:t>.</w:t>
      </w: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Transmission Service Reservation</w:t>
      </w:r>
      <w:r w:rsidR="00D97571">
        <w:rPr>
          <w:rFonts w:ascii="Tahoma" w:hAnsi="Tahoma" w:cs="Tahoma"/>
          <w:sz w:val="22"/>
        </w:rPr>
        <w:t xml:space="preserve"> (TSR)</w:t>
      </w:r>
      <w:r>
        <w:rPr>
          <w:rFonts w:ascii="Tahoma" w:hAnsi="Tahoma" w:cs="Tahoma"/>
          <w:sz w:val="22"/>
        </w:rPr>
        <w:t xml:space="preserve"> to be Annulled</w:t>
      </w:r>
      <w:r w:rsidR="00D13056">
        <w:rPr>
          <w:rFonts w:ascii="Tahoma" w:hAnsi="Tahoma" w:cs="Tahoma"/>
          <w:sz w:val="22"/>
        </w:rPr>
        <w:t>.</w:t>
      </w:r>
    </w:p>
    <w:p w:rsidR="008462B4" w:rsidRDefault="0064507F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ins w:id="17" w:author="MISO Employee" w:date="2008-10-24T15:01:00Z">
        <w:r>
          <w:rPr>
            <w:rFonts w:ascii="Tahoma" w:hAnsi="Tahoma" w:cs="Tahoma"/>
            <w:sz w:val="22"/>
          </w:rPr>
          <w:t>“</w:t>
        </w:r>
      </w:ins>
      <w:r w:rsidR="0058404D">
        <w:rPr>
          <w:rFonts w:ascii="Tahoma" w:hAnsi="Tahoma" w:cs="Tahoma"/>
          <w:sz w:val="22"/>
        </w:rPr>
        <w:t>X</w:t>
      </w:r>
      <w:ins w:id="18" w:author="MISO Employee" w:date="2008-10-24T15:01:00Z">
        <w:r>
          <w:rPr>
            <w:rFonts w:ascii="Tahoma" w:hAnsi="Tahoma" w:cs="Tahoma"/>
            <w:sz w:val="22"/>
          </w:rPr>
          <w:t>”</w:t>
        </w:r>
      </w:ins>
      <w:r w:rsidR="0058404D">
        <w:rPr>
          <w:rFonts w:ascii="Tahoma" w:hAnsi="Tahoma" w:cs="Tahoma"/>
          <w:sz w:val="22"/>
        </w:rPr>
        <w:t xml:space="preserve"> whether PtP or</w:t>
      </w:r>
      <w:r w:rsidR="008A4F57">
        <w:rPr>
          <w:rFonts w:ascii="Tahoma" w:hAnsi="Tahoma" w:cs="Tahoma"/>
          <w:sz w:val="22"/>
        </w:rPr>
        <w:t xml:space="preserve"> </w:t>
      </w:r>
      <w:r w:rsidR="0058404D">
        <w:rPr>
          <w:rFonts w:ascii="Tahoma" w:hAnsi="Tahoma" w:cs="Tahoma"/>
          <w:sz w:val="22"/>
        </w:rPr>
        <w:t>Non-Designated Network</w:t>
      </w:r>
      <w:r w:rsidR="00E718FF" w:rsidRPr="00E718FF">
        <w:rPr>
          <w:rFonts w:ascii="Tahoma" w:hAnsi="Tahoma" w:cs="Tahoma"/>
          <w:sz w:val="22"/>
        </w:rPr>
        <w:t xml:space="preserve"> </w:t>
      </w:r>
      <w:r w:rsidR="00E718FF">
        <w:rPr>
          <w:rFonts w:ascii="Tahoma" w:hAnsi="Tahoma" w:cs="Tahoma"/>
          <w:sz w:val="22"/>
        </w:rPr>
        <w:t>(Network Secondary</w:t>
      </w:r>
      <w:r w:rsidR="008A4F57">
        <w:rPr>
          <w:rFonts w:ascii="Tahoma" w:hAnsi="Tahoma" w:cs="Tahoma"/>
          <w:sz w:val="22"/>
        </w:rPr>
        <w:t>)</w:t>
      </w:r>
      <w:r w:rsidR="00E57357">
        <w:rPr>
          <w:rFonts w:ascii="Tahoma" w:hAnsi="Tahoma" w:cs="Tahoma"/>
          <w:sz w:val="22"/>
        </w:rPr>
        <w:t xml:space="preserve"> Service</w:t>
      </w:r>
      <w:r w:rsidR="00D13056">
        <w:rPr>
          <w:rFonts w:ascii="Tahoma" w:hAnsi="Tahoma" w:cs="Tahoma"/>
          <w:sz w:val="22"/>
        </w:rPr>
        <w:t>.</w:t>
      </w:r>
    </w:p>
    <w:p w:rsidR="0058404D" w:rsidRDefault="0058404D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requested TSR to be Annulled</w:t>
      </w:r>
      <w:r w:rsidR="00D13056">
        <w:rPr>
          <w:rFonts w:ascii="Tahoma" w:hAnsi="Tahoma" w:cs="Tahoma"/>
          <w:sz w:val="22"/>
        </w:rPr>
        <w:t>.</w:t>
      </w:r>
    </w:p>
    <w:p w:rsidR="0058404D" w:rsidRDefault="0058404D" w:rsidP="0058404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reason; e.g. Duplicate, Submitted Inadvertently, Wrong POR/POD, Wrong Date</w:t>
      </w:r>
      <w:r w:rsidR="00D13056">
        <w:rPr>
          <w:rFonts w:ascii="Tahoma" w:hAnsi="Tahoma" w:cs="Tahoma"/>
          <w:sz w:val="22"/>
        </w:rPr>
        <w:t>.</w:t>
      </w:r>
    </w:p>
    <w:p w:rsidR="00D13056" w:rsidRDefault="0058404D" w:rsidP="0058404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The Replacement TSR: </w:t>
      </w:r>
    </w:p>
    <w:p w:rsidR="00D13056" w:rsidRPr="003E6BE2" w:rsidRDefault="00C2472A" w:rsidP="00D13056">
      <w:pPr>
        <w:numPr>
          <w:ilvl w:val="1"/>
          <w:numId w:val="7"/>
        </w:numPr>
        <w:spacing w:line="360" w:lineRule="auto"/>
        <w:rPr>
          <w:rFonts w:ascii="Tahoma" w:hAnsi="Tahoma" w:cs="Tahoma"/>
          <w:strike/>
          <w:color w:val="FF0000"/>
          <w:sz w:val="22"/>
        </w:rPr>
      </w:pPr>
      <w:r w:rsidRPr="002B79A6">
        <w:rPr>
          <w:rFonts w:ascii="Tahoma" w:hAnsi="Tahoma" w:cs="Tahoma"/>
          <w:sz w:val="22"/>
        </w:rPr>
        <w:t xml:space="preserve">See </w:t>
      </w:r>
      <w:r w:rsidR="00BB338F" w:rsidRPr="002B79A6">
        <w:rPr>
          <w:rFonts w:ascii="Tahoma" w:hAnsi="Tahoma" w:cs="Tahoma"/>
          <w:bCs/>
          <w:sz w:val="22"/>
          <w:szCs w:val="22"/>
        </w:rPr>
        <w:t>Table Footnote</w:t>
      </w:r>
      <w:r w:rsidR="00BB338F" w:rsidRPr="002B79A6">
        <w:rPr>
          <w:rFonts w:ascii="Tahoma" w:hAnsi="Tahoma" w:cs="Tahoma"/>
          <w:sz w:val="22"/>
          <w:szCs w:val="22"/>
        </w:rPr>
        <w:t xml:space="preserve"> </w:t>
      </w:r>
      <w:r w:rsidR="00BB338F" w:rsidRPr="002B79A6">
        <w:rPr>
          <w:rFonts w:ascii="Tahoma" w:hAnsi="Tahoma" w:cs="Tahoma"/>
          <w:sz w:val="18"/>
          <w:szCs w:val="18"/>
        </w:rPr>
        <w:t>Pre-confirmed Replacement</w:t>
      </w:r>
      <w:r w:rsidR="00BB338F" w:rsidRPr="002B79A6">
        <w:rPr>
          <w:rFonts w:ascii="Tahoma" w:hAnsi="Tahoma" w:cs="Tahoma"/>
          <w:sz w:val="22"/>
          <w:szCs w:val="22"/>
        </w:rPr>
        <w:t xml:space="preserve"> </w:t>
      </w:r>
      <w:r w:rsidR="00BB338F" w:rsidRPr="002B79A6">
        <w:rPr>
          <w:rStyle w:val="FootnoteReference"/>
          <w:rFonts w:ascii="Tahoma" w:hAnsi="Tahoma" w:cs="Tahoma"/>
          <w:sz w:val="22"/>
          <w:szCs w:val="22"/>
        </w:rPr>
        <w:t>2</w:t>
      </w:r>
      <w:r w:rsidR="00BB338F" w:rsidRPr="00BB338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8404D">
        <w:rPr>
          <w:rFonts w:ascii="Tahoma" w:hAnsi="Tahoma" w:cs="Tahoma"/>
          <w:sz w:val="22"/>
        </w:rPr>
        <w:t>of the Business Practice</w:t>
      </w:r>
      <w:r w:rsidR="00D97571">
        <w:rPr>
          <w:rFonts w:ascii="Tahoma" w:hAnsi="Tahoma" w:cs="Tahoma"/>
          <w:sz w:val="22"/>
        </w:rPr>
        <w:t xml:space="preserve"> </w:t>
      </w:r>
      <w:r w:rsidR="005B362A">
        <w:rPr>
          <w:rFonts w:ascii="Tahoma" w:hAnsi="Tahoma" w:cs="Tahoma"/>
          <w:sz w:val="22"/>
        </w:rPr>
        <w:t>3.A.x</w:t>
      </w:r>
      <w:r>
        <w:rPr>
          <w:rFonts w:ascii="Tahoma" w:hAnsi="Tahoma" w:cs="Tahoma"/>
          <w:sz w:val="22"/>
        </w:rPr>
        <w:t xml:space="preserve">, </w:t>
      </w:r>
      <w:r w:rsidRPr="002B79A6">
        <w:rPr>
          <w:rFonts w:ascii="Tahoma" w:hAnsi="Tahoma" w:cs="Tahoma"/>
          <w:sz w:val="22"/>
        </w:rPr>
        <w:t>this</w:t>
      </w:r>
      <w:r w:rsidRPr="00C2472A">
        <w:rPr>
          <w:rFonts w:ascii="Tahoma" w:hAnsi="Tahoma" w:cs="Tahoma"/>
          <w:color w:val="FF0000"/>
          <w:sz w:val="22"/>
        </w:rPr>
        <w:t xml:space="preserve"> </w:t>
      </w:r>
      <w:r w:rsidR="002F4B48">
        <w:rPr>
          <w:rFonts w:ascii="Tahoma" w:hAnsi="Tahoma" w:cs="Tahoma"/>
          <w:sz w:val="22"/>
        </w:rPr>
        <w:t>explains replacement</w:t>
      </w:r>
      <w:r w:rsidR="00D13056">
        <w:rPr>
          <w:rFonts w:ascii="Tahoma" w:hAnsi="Tahoma" w:cs="Tahoma"/>
          <w:sz w:val="22"/>
        </w:rPr>
        <w:t xml:space="preserve"> requirements for</w:t>
      </w:r>
      <w:r w:rsidR="008A4F57">
        <w:rPr>
          <w:rFonts w:ascii="Tahoma" w:hAnsi="Tahoma" w:cs="Tahoma"/>
          <w:sz w:val="22"/>
        </w:rPr>
        <w:t xml:space="preserve"> Point-to-P</w:t>
      </w:r>
      <w:r w:rsidR="002F4B48">
        <w:rPr>
          <w:rFonts w:ascii="Tahoma" w:hAnsi="Tahoma" w:cs="Tahoma"/>
          <w:sz w:val="22"/>
        </w:rPr>
        <w:t>oint service</w:t>
      </w:r>
      <w:r w:rsidR="002B79A6">
        <w:rPr>
          <w:rFonts w:ascii="Tahoma" w:hAnsi="Tahoma" w:cs="Tahoma"/>
          <w:sz w:val="22"/>
        </w:rPr>
        <w:t>.</w:t>
      </w:r>
      <w:r w:rsidR="00D13056" w:rsidRPr="003E6BE2">
        <w:rPr>
          <w:rFonts w:ascii="Tahoma" w:hAnsi="Tahoma" w:cs="Tahoma"/>
          <w:strike/>
          <w:color w:val="FF0000"/>
          <w:sz w:val="22"/>
        </w:rPr>
        <w:t xml:space="preserve"> </w:t>
      </w:r>
    </w:p>
    <w:p w:rsidR="0058404D" w:rsidRDefault="00D97571" w:rsidP="00D13056">
      <w:pPr>
        <w:numPr>
          <w:ilvl w:val="1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Annulments of </w:t>
      </w:r>
      <w:r w:rsidR="00D13056">
        <w:rPr>
          <w:rFonts w:ascii="Tahoma" w:hAnsi="Tahoma" w:cs="Tahoma"/>
          <w:sz w:val="22"/>
        </w:rPr>
        <w:t>Non-Designated Network</w:t>
      </w:r>
      <w:r>
        <w:rPr>
          <w:rFonts w:ascii="Tahoma" w:hAnsi="Tahoma" w:cs="Tahoma"/>
          <w:sz w:val="22"/>
        </w:rPr>
        <w:t xml:space="preserve"> TSRs </w:t>
      </w:r>
      <w:r w:rsidR="00D13056">
        <w:rPr>
          <w:rFonts w:ascii="Tahoma" w:hAnsi="Tahoma" w:cs="Tahoma"/>
          <w:sz w:val="22"/>
        </w:rPr>
        <w:t>do not require a replacement</w:t>
      </w:r>
      <w:r>
        <w:rPr>
          <w:rFonts w:ascii="Tahoma" w:hAnsi="Tahoma" w:cs="Tahoma"/>
          <w:sz w:val="22"/>
        </w:rPr>
        <w:t xml:space="preserve"> TSR</w:t>
      </w:r>
      <w:r w:rsidR="00D13056">
        <w:rPr>
          <w:rFonts w:ascii="Tahoma" w:hAnsi="Tahoma" w:cs="Tahoma"/>
          <w:sz w:val="22"/>
        </w:rPr>
        <w:t>.</w:t>
      </w:r>
    </w:p>
    <w:p w:rsidR="00E57357" w:rsidRDefault="00E57357" w:rsidP="00D13056">
      <w:pPr>
        <w:numPr>
          <w:ilvl w:val="1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Designated Network Resources; See Business Practice 6.</w:t>
      </w:r>
      <w:r w:rsidR="002F4B48">
        <w:rPr>
          <w:rFonts w:ascii="Tahoma" w:hAnsi="Tahoma" w:cs="Tahoma"/>
          <w:sz w:val="22"/>
        </w:rPr>
        <w:t>F</w:t>
      </w:r>
      <w:r>
        <w:rPr>
          <w:rFonts w:ascii="Tahoma" w:hAnsi="Tahoma" w:cs="Tahoma"/>
          <w:sz w:val="22"/>
        </w:rPr>
        <w:t xml:space="preserve"> unless for </w:t>
      </w:r>
      <w:r w:rsidR="005D6BF2">
        <w:rPr>
          <w:rFonts w:ascii="Tahoma" w:hAnsi="Tahoma" w:cs="Tahoma"/>
          <w:sz w:val="22"/>
        </w:rPr>
        <w:t>the reasons</w:t>
      </w:r>
      <w:r>
        <w:rPr>
          <w:rFonts w:ascii="Tahoma" w:hAnsi="Tahoma" w:cs="Tahoma"/>
          <w:sz w:val="22"/>
        </w:rPr>
        <w:t xml:space="preserve"> stated above.</w:t>
      </w:r>
    </w:p>
    <w:p w:rsidR="00D13056" w:rsidRPr="00D13056" w:rsidRDefault="00D13056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D13056">
        <w:rPr>
          <w:rFonts w:ascii="Tahoma" w:hAnsi="Tahoma" w:cs="Tahoma"/>
          <w:bCs/>
          <w:sz w:val="22"/>
          <w:szCs w:val="22"/>
        </w:rPr>
        <w:t>Reservation Scheduling</w:t>
      </w:r>
    </w:p>
    <w:p w:rsidR="00D13056" w:rsidRPr="00D13056" w:rsidRDefault="00D13056" w:rsidP="00D13056">
      <w:pPr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By submitting this form you are ensuring </w:t>
      </w:r>
      <w:r w:rsidR="00623E29">
        <w:rPr>
          <w:rFonts w:ascii="Tahoma" w:hAnsi="Tahoma" w:cs="Tahoma"/>
          <w:sz w:val="22"/>
          <w:szCs w:val="22"/>
        </w:rPr>
        <w:t xml:space="preserve">your obligation of the requirement stated in </w:t>
      </w:r>
      <w:r w:rsidR="009620FF" w:rsidRPr="002B79A6">
        <w:rPr>
          <w:rFonts w:ascii="Tahoma" w:hAnsi="Tahoma" w:cs="Tahoma"/>
          <w:sz w:val="22"/>
          <w:szCs w:val="22"/>
        </w:rPr>
        <w:t>the last column of</w:t>
      </w:r>
      <w:r w:rsidR="009620F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23E29">
        <w:rPr>
          <w:rFonts w:ascii="Tahoma" w:hAnsi="Tahoma" w:cs="Tahoma"/>
          <w:sz w:val="22"/>
        </w:rPr>
        <w:t>Business Practice</w:t>
      </w:r>
      <w:r w:rsidR="00F078A7" w:rsidRPr="007C4370">
        <w:rPr>
          <w:rFonts w:ascii="Tahoma" w:hAnsi="Tahoma" w:cs="Tahoma"/>
          <w:sz w:val="22"/>
          <w:szCs w:val="22"/>
        </w:rPr>
        <w:t xml:space="preserve"> </w:t>
      </w:r>
      <w:r w:rsidR="00B87BB3">
        <w:rPr>
          <w:rFonts w:ascii="Tahoma" w:hAnsi="Tahoma" w:cs="Tahoma"/>
          <w:sz w:val="22"/>
          <w:szCs w:val="22"/>
        </w:rPr>
        <w:t xml:space="preserve">3.A.x </w:t>
      </w:r>
      <w:r w:rsidR="00F078A7" w:rsidRPr="007C4370">
        <w:rPr>
          <w:rFonts w:ascii="Tahoma" w:hAnsi="Tahoma" w:cs="Tahoma"/>
          <w:bCs/>
          <w:sz w:val="22"/>
          <w:szCs w:val="22"/>
        </w:rPr>
        <w:t>.</w:t>
      </w:r>
      <w:r w:rsidR="00623E29" w:rsidRPr="007C4370">
        <w:rPr>
          <w:rFonts w:ascii="Tahoma" w:hAnsi="Tahoma" w:cs="Tahoma"/>
          <w:sz w:val="22"/>
          <w:szCs w:val="22"/>
        </w:rPr>
        <w:t xml:space="preserve"> </w:t>
      </w:r>
      <w:r w:rsidR="00623E29">
        <w:rPr>
          <w:rFonts w:ascii="Tahoma" w:hAnsi="Tahoma" w:cs="Tahoma"/>
          <w:sz w:val="22"/>
          <w:szCs w:val="22"/>
        </w:rPr>
        <w:t xml:space="preserve">This area is </w:t>
      </w:r>
      <w:r w:rsidR="007A323D">
        <w:rPr>
          <w:rFonts w:ascii="Tahoma" w:hAnsi="Tahoma" w:cs="Tahoma"/>
          <w:sz w:val="22"/>
          <w:szCs w:val="22"/>
        </w:rPr>
        <w:t xml:space="preserve">the Customers </w:t>
      </w:r>
      <w:r w:rsidR="00623E29">
        <w:rPr>
          <w:rFonts w:ascii="Tahoma" w:hAnsi="Tahoma" w:cs="Tahoma"/>
          <w:sz w:val="22"/>
          <w:szCs w:val="22"/>
        </w:rPr>
        <w:t xml:space="preserve">acknowledgment of this requirement. </w:t>
      </w:r>
    </w:p>
    <w:p w:rsidR="00EF7B23" w:rsidRPr="00F7248A" w:rsidRDefault="00EF7B23" w:rsidP="00C13AF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Email</w:t>
      </w:r>
      <w:r w:rsidR="00B87BB3">
        <w:rPr>
          <w:rFonts w:ascii="Tahoma" w:hAnsi="Tahoma" w:cs="Tahoma"/>
          <w:sz w:val="22"/>
        </w:rPr>
        <w:t xml:space="preserve"> </w:t>
      </w:r>
      <w:r w:rsidR="00CF74AF">
        <w:rPr>
          <w:rFonts w:ascii="Tahoma" w:hAnsi="Tahoma" w:cs="Tahoma"/>
          <w:sz w:val="22"/>
        </w:rPr>
        <w:t>and Fax</w:t>
      </w:r>
      <w:r w:rsidRPr="00D44FA5">
        <w:rPr>
          <w:rFonts w:ascii="Tahoma" w:hAnsi="Tahoma" w:cs="Tahoma"/>
          <w:sz w:val="22"/>
        </w:rPr>
        <w:t xml:space="preserve"> complete</w:t>
      </w:r>
      <w:r w:rsidR="00C8500C" w:rsidRPr="00D44FA5">
        <w:rPr>
          <w:rFonts w:ascii="Tahoma" w:hAnsi="Tahoma" w:cs="Tahoma"/>
          <w:sz w:val="22"/>
        </w:rPr>
        <w:t>d</w:t>
      </w:r>
      <w:r w:rsidRPr="00D44FA5">
        <w:rPr>
          <w:rFonts w:ascii="Tahoma" w:hAnsi="Tahoma" w:cs="Tahoma"/>
          <w:sz w:val="22"/>
        </w:rPr>
        <w:t xml:space="preserve"> form to </w:t>
      </w:r>
    </w:p>
    <w:p w:rsidR="00F7248A" w:rsidRPr="00F7248A" w:rsidRDefault="00841C3F" w:rsidP="00F724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248A" w:rsidRPr="00F7248A">
        <w:rPr>
          <w:rFonts w:ascii="Arial" w:hAnsi="Arial" w:cs="Arial"/>
        </w:rPr>
        <w:t>EF Interchange Desk Fax: (727) 384-7842</w:t>
      </w:r>
    </w:p>
    <w:p w:rsidR="00F7248A" w:rsidRPr="00327C4C" w:rsidRDefault="00327C4C" w:rsidP="00327C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27C4C">
        <w:rPr>
          <w:rFonts w:ascii="Arial" w:hAnsi="Arial" w:cs="Arial"/>
        </w:rPr>
        <w:t>TOPECCFLTransmissionServices@duke-energy.com</w:t>
      </w:r>
    </w:p>
    <w:p w:rsidR="00327C4C" w:rsidRDefault="00327C4C" w:rsidP="00F7248A">
      <w:pPr>
        <w:spacing w:line="360" w:lineRule="auto"/>
        <w:rPr>
          <w:rFonts w:ascii="Tahoma" w:hAnsi="Tahoma" w:cs="Tahoma"/>
          <w:sz w:val="22"/>
        </w:rPr>
      </w:pPr>
    </w:p>
    <w:p w:rsidR="00623E29" w:rsidRPr="00623E29" w:rsidRDefault="00623E29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23E29">
        <w:rPr>
          <w:rFonts w:ascii="Tahoma" w:hAnsi="Tahoma" w:cs="Tahoma"/>
          <w:bCs/>
          <w:sz w:val="22"/>
          <w:szCs w:val="22"/>
        </w:rPr>
        <w:t xml:space="preserve">E-mail Subject Line should read </w:t>
      </w:r>
      <w:r w:rsidRPr="007A323D">
        <w:rPr>
          <w:rFonts w:ascii="Tahoma" w:hAnsi="Tahoma" w:cs="Tahoma"/>
          <w:b/>
          <w:bCs/>
          <w:sz w:val="22"/>
          <w:szCs w:val="22"/>
        </w:rPr>
        <w:t>“Request Annulment of TSR XXXXXXXX”.</w:t>
      </w:r>
    </w:p>
    <w:p w:rsidR="00AB7A7C" w:rsidRPr="00D44FA5" w:rsidRDefault="00C13AF0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</w:t>
      </w:r>
      <w:r w:rsidR="00AB7A7C" w:rsidRPr="00D44FA5">
        <w:rPr>
          <w:rFonts w:ascii="Tahoma" w:hAnsi="Tahoma" w:cs="Tahoma"/>
          <w:sz w:val="22"/>
        </w:rPr>
        <w:t xml:space="preserve"> signature is needed as long as the email includes name and email address of the sender.</w:t>
      </w:r>
    </w:p>
    <w:p w:rsidR="00EF7B23" w:rsidRPr="00D44FA5" w:rsidRDefault="00660D05" w:rsidP="00623E29">
      <w:pPr>
        <w:numPr>
          <w:ilvl w:val="0"/>
          <w:numId w:val="1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Call the Duke System Operations Center</w:t>
      </w:r>
      <w:r w:rsidR="00C8500C" w:rsidRPr="00D44FA5">
        <w:rPr>
          <w:rFonts w:ascii="Tahoma" w:hAnsi="Tahoma" w:cs="Tahoma"/>
          <w:sz w:val="22"/>
        </w:rPr>
        <w:t xml:space="preserve"> at </w:t>
      </w:r>
      <w:r>
        <w:rPr>
          <w:rFonts w:ascii="Tahoma" w:hAnsi="Tahoma" w:cs="Tahoma"/>
          <w:sz w:val="22"/>
        </w:rPr>
        <w:t>7</w:t>
      </w:r>
      <w:r w:rsidR="00F7248A">
        <w:rPr>
          <w:rFonts w:ascii="Tahoma" w:hAnsi="Tahoma" w:cs="Tahoma"/>
          <w:sz w:val="22"/>
        </w:rPr>
        <w:t>27-384-7877</w:t>
      </w:r>
      <w:r w:rsidR="00C8500C" w:rsidRPr="00D44FA5">
        <w:rPr>
          <w:rFonts w:ascii="Tahoma" w:hAnsi="Tahoma" w:cs="Tahoma"/>
          <w:sz w:val="22"/>
        </w:rPr>
        <w:t xml:space="preserve"> to </w:t>
      </w:r>
      <w:r w:rsidR="00623E29">
        <w:rPr>
          <w:rFonts w:ascii="Tahoma" w:hAnsi="Tahoma" w:cs="Tahoma"/>
          <w:sz w:val="22"/>
        </w:rPr>
        <w:t xml:space="preserve">make a verbal request and to </w:t>
      </w:r>
      <w:r w:rsidR="00C8500C" w:rsidRPr="00D44FA5">
        <w:rPr>
          <w:rFonts w:ascii="Tahoma" w:hAnsi="Tahoma" w:cs="Tahoma"/>
          <w:sz w:val="22"/>
        </w:rPr>
        <w:t>verify receipt</w:t>
      </w:r>
      <w:r w:rsidR="007A323D">
        <w:rPr>
          <w:rFonts w:ascii="Tahoma" w:hAnsi="Tahoma" w:cs="Tahoma"/>
          <w:sz w:val="22"/>
        </w:rPr>
        <w:t xml:space="preserve"> of form</w:t>
      </w:r>
      <w:r w:rsidR="00C8500C" w:rsidRPr="00D44FA5">
        <w:rPr>
          <w:rFonts w:ascii="Tahoma" w:hAnsi="Tahoma" w:cs="Tahoma"/>
          <w:sz w:val="22"/>
        </w:rPr>
        <w:t>.</w:t>
      </w:r>
    </w:p>
    <w:p w:rsidR="00AB7A7C" w:rsidRPr="00EF7B23" w:rsidRDefault="00AB7A7C" w:rsidP="00AB7A7C">
      <w:pPr>
        <w:spacing w:line="360" w:lineRule="auto"/>
        <w:ind w:left="360"/>
        <w:rPr>
          <w:rFonts w:ascii="Tahoma" w:hAnsi="Tahoma" w:cs="Tahoma"/>
        </w:rPr>
      </w:pPr>
    </w:p>
    <w:sectPr w:rsidR="00AB7A7C" w:rsidRPr="00EF7B23" w:rsidSect="00397DFF">
      <w:headerReference w:type="default" r:id="rId9"/>
      <w:footerReference w:type="default" r:id="rId10"/>
      <w:type w:val="continuous"/>
      <w:pgSz w:w="12240" w:h="15840"/>
      <w:pgMar w:top="576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B7" w:rsidRDefault="00172FB7">
      <w:r>
        <w:separator/>
      </w:r>
    </w:p>
  </w:endnote>
  <w:endnote w:type="continuationSeparator" w:id="0">
    <w:p w:rsidR="00172FB7" w:rsidRDefault="001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7" w:rsidRDefault="00172FB7">
    <w:pPr>
      <w:pStyle w:val="Footer"/>
    </w:pPr>
    <w:r>
      <w:t xml:space="preserve">Revised </w:t>
    </w:r>
    <w:r w:rsidR="0098170D">
      <w:fldChar w:fldCharType="begin"/>
    </w:r>
    <w:r w:rsidR="0098170D">
      <w:instrText xml:space="preserve"> DATE \@ "M/d/yyyy" </w:instrText>
    </w:r>
    <w:r w:rsidR="0098170D">
      <w:fldChar w:fldCharType="separate"/>
    </w:r>
    <w:r w:rsidR="00501ABB">
      <w:rPr>
        <w:noProof/>
      </w:rPr>
      <w:t>12/11/2017</w:t>
    </w:r>
    <w:r w:rsidR="0098170D">
      <w:rPr>
        <w:noProof/>
      </w:rPr>
      <w:fldChar w:fldCharType="end"/>
    </w:r>
    <w:r>
      <w:tab/>
    </w:r>
    <w:r>
      <w:tab/>
      <w:t xml:space="preserve">Page </w:t>
    </w:r>
    <w:r w:rsidR="0098170D">
      <w:fldChar w:fldCharType="begin"/>
    </w:r>
    <w:r w:rsidR="0098170D">
      <w:instrText xml:space="preserve"> PAGE </w:instrText>
    </w:r>
    <w:r w:rsidR="0098170D">
      <w:fldChar w:fldCharType="separate"/>
    </w:r>
    <w:r w:rsidR="00501ABB">
      <w:rPr>
        <w:noProof/>
      </w:rPr>
      <w:t>2</w:t>
    </w:r>
    <w:r w:rsidR="0098170D">
      <w:rPr>
        <w:noProof/>
      </w:rPr>
      <w:fldChar w:fldCharType="end"/>
    </w:r>
    <w:r>
      <w:t xml:space="preserve"> of </w:t>
    </w:r>
    <w:r w:rsidR="0098170D">
      <w:fldChar w:fldCharType="begin"/>
    </w:r>
    <w:r w:rsidR="0098170D">
      <w:instrText xml:space="preserve"> NUMPAGES </w:instrText>
    </w:r>
    <w:r w:rsidR="0098170D">
      <w:fldChar w:fldCharType="separate"/>
    </w:r>
    <w:r w:rsidR="00501ABB">
      <w:rPr>
        <w:noProof/>
      </w:rPr>
      <w:t>2</w:t>
    </w:r>
    <w:r w:rsidR="009817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B7" w:rsidRDefault="00172FB7">
      <w:r>
        <w:separator/>
      </w:r>
    </w:p>
  </w:footnote>
  <w:footnote w:type="continuationSeparator" w:id="0">
    <w:p w:rsidR="00172FB7" w:rsidRDefault="0017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B7" w:rsidRDefault="00BB6C7F" w:rsidP="00BB6C7F">
    <w:pPr>
      <w:autoSpaceDE w:val="0"/>
      <w:autoSpaceDN w:val="0"/>
      <w:adjustRightInd w:val="0"/>
      <w:ind w:left="-810"/>
      <w:rPr>
        <w:rFonts w:ascii="Arial" w:hAnsi="Arial" w:cs="Arial"/>
        <w:b/>
        <w:bCs/>
        <w:color w:val="000000"/>
      </w:rPr>
    </w:pPr>
    <w:r w:rsidRPr="00BB6C7F">
      <w:rPr>
        <w:rFonts w:ascii="Arial" w:hAnsi="Arial" w:cs="Arial"/>
        <w:b/>
        <w:bCs/>
        <w:noProof/>
        <w:color w:val="000000"/>
      </w:rPr>
      <w:drawing>
        <wp:inline distT="0" distB="0" distL="0" distR="0" wp14:anchorId="1301B01C" wp14:editId="42CDDE90">
          <wp:extent cx="1250731" cy="635938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61" cy="637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B7" w:rsidRPr="00F80A11" w:rsidRDefault="00172FB7" w:rsidP="008B442F">
    <w:pPr>
      <w:autoSpaceDE w:val="0"/>
      <w:autoSpaceDN w:val="0"/>
      <w:adjustRightInd w:val="0"/>
      <w:ind w:left="2160" w:hanging="216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Arial"/>
        <w:b/>
        <w:bCs/>
        <w:color w:val="000000"/>
      </w:rPr>
      <w:t>Annulment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32"/>
    <w:multiLevelType w:val="hybridMultilevel"/>
    <w:tmpl w:val="07D0F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661FE"/>
    <w:multiLevelType w:val="hybridMultilevel"/>
    <w:tmpl w:val="724C6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D46E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05C69"/>
    <w:multiLevelType w:val="hybridMultilevel"/>
    <w:tmpl w:val="F20C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9010B"/>
    <w:multiLevelType w:val="hybridMultilevel"/>
    <w:tmpl w:val="78B4F42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409B6"/>
    <w:multiLevelType w:val="hybridMultilevel"/>
    <w:tmpl w:val="603C5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20DE9"/>
    <w:multiLevelType w:val="hybridMultilevel"/>
    <w:tmpl w:val="92844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547F55"/>
    <w:multiLevelType w:val="multilevel"/>
    <w:tmpl w:val="CD0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63B7"/>
    <w:multiLevelType w:val="hybridMultilevel"/>
    <w:tmpl w:val="963268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6996"/>
    <w:multiLevelType w:val="hybridMultilevel"/>
    <w:tmpl w:val="CD027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D3393"/>
    <w:multiLevelType w:val="multilevel"/>
    <w:tmpl w:val="7D5A6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E320C"/>
    <w:multiLevelType w:val="hybridMultilevel"/>
    <w:tmpl w:val="69C6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CD"/>
    <w:rsid w:val="0000180A"/>
    <w:rsid w:val="000035A8"/>
    <w:rsid w:val="000050B9"/>
    <w:rsid w:val="00010829"/>
    <w:rsid w:val="00016D2A"/>
    <w:rsid w:val="000204C2"/>
    <w:rsid w:val="0002328D"/>
    <w:rsid w:val="00024298"/>
    <w:rsid w:val="0002463B"/>
    <w:rsid w:val="00032810"/>
    <w:rsid w:val="00033CC3"/>
    <w:rsid w:val="0003619C"/>
    <w:rsid w:val="0004058C"/>
    <w:rsid w:val="0005284A"/>
    <w:rsid w:val="00052A9A"/>
    <w:rsid w:val="00052B10"/>
    <w:rsid w:val="00060332"/>
    <w:rsid w:val="00061C3E"/>
    <w:rsid w:val="00063122"/>
    <w:rsid w:val="000777B3"/>
    <w:rsid w:val="00092563"/>
    <w:rsid w:val="00092F23"/>
    <w:rsid w:val="00096250"/>
    <w:rsid w:val="000A559D"/>
    <w:rsid w:val="000B315F"/>
    <w:rsid w:val="000B73FB"/>
    <w:rsid w:val="000C42FF"/>
    <w:rsid w:val="000C4962"/>
    <w:rsid w:val="000C6F6C"/>
    <w:rsid w:val="000D26B9"/>
    <w:rsid w:val="000D3B1B"/>
    <w:rsid w:val="000D5336"/>
    <w:rsid w:val="000D720F"/>
    <w:rsid w:val="000E0C56"/>
    <w:rsid w:val="000E2D04"/>
    <w:rsid w:val="000E2F4D"/>
    <w:rsid w:val="000F0BA6"/>
    <w:rsid w:val="000F1F68"/>
    <w:rsid w:val="000F2FA5"/>
    <w:rsid w:val="000F4523"/>
    <w:rsid w:val="000F72F0"/>
    <w:rsid w:val="001019A6"/>
    <w:rsid w:val="0011553D"/>
    <w:rsid w:val="00123C5A"/>
    <w:rsid w:val="00130B10"/>
    <w:rsid w:val="00134417"/>
    <w:rsid w:val="001360AE"/>
    <w:rsid w:val="00140002"/>
    <w:rsid w:val="001437A5"/>
    <w:rsid w:val="00145C66"/>
    <w:rsid w:val="001477B3"/>
    <w:rsid w:val="00153ECE"/>
    <w:rsid w:val="001549A6"/>
    <w:rsid w:val="00161BD1"/>
    <w:rsid w:val="00163051"/>
    <w:rsid w:val="0016748F"/>
    <w:rsid w:val="00172FB7"/>
    <w:rsid w:val="001744DF"/>
    <w:rsid w:val="00177659"/>
    <w:rsid w:val="001820D6"/>
    <w:rsid w:val="001835DE"/>
    <w:rsid w:val="00186EA2"/>
    <w:rsid w:val="0018769B"/>
    <w:rsid w:val="0019260A"/>
    <w:rsid w:val="00193D14"/>
    <w:rsid w:val="00196692"/>
    <w:rsid w:val="001A0D3B"/>
    <w:rsid w:val="001A3264"/>
    <w:rsid w:val="001A34C3"/>
    <w:rsid w:val="001A4C41"/>
    <w:rsid w:val="001A5CB6"/>
    <w:rsid w:val="001B495E"/>
    <w:rsid w:val="001C48A0"/>
    <w:rsid w:val="001D2800"/>
    <w:rsid w:val="001D6FC4"/>
    <w:rsid w:val="001E39DD"/>
    <w:rsid w:val="001E423E"/>
    <w:rsid w:val="001E4280"/>
    <w:rsid w:val="001F062A"/>
    <w:rsid w:val="001F0A4D"/>
    <w:rsid w:val="001F45E2"/>
    <w:rsid w:val="001F677C"/>
    <w:rsid w:val="002040E0"/>
    <w:rsid w:val="002065E4"/>
    <w:rsid w:val="002069BF"/>
    <w:rsid w:val="00213807"/>
    <w:rsid w:val="00215E32"/>
    <w:rsid w:val="00221759"/>
    <w:rsid w:val="002324E7"/>
    <w:rsid w:val="00242B7F"/>
    <w:rsid w:val="002477AA"/>
    <w:rsid w:val="00254D5B"/>
    <w:rsid w:val="0026113B"/>
    <w:rsid w:val="002658D5"/>
    <w:rsid w:val="00267DE5"/>
    <w:rsid w:val="00280D45"/>
    <w:rsid w:val="002829DB"/>
    <w:rsid w:val="0029512D"/>
    <w:rsid w:val="002A0D2A"/>
    <w:rsid w:val="002A6D38"/>
    <w:rsid w:val="002B0C5D"/>
    <w:rsid w:val="002B66A0"/>
    <w:rsid w:val="002B79A6"/>
    <w:rsid w:val="002D17B3"/>
    <w:rsid w:val="002D5F64"/>
    <w:rsid w:val="002E32AD"/>
    <w:rsid w:val="002E371E"/>
    <w:rsid w:val="002E47B0"/>
    <w:rsid w:val="002F0182"/>
    <w:rsid w:val="002F4B48"/>
    <w:rsid w:val="002F6BCD"/>
    <w:rsid w:val="00301066"/>
    <w:rsid w:val="003025D2"/>
    <w:rsid w:val="003028DE"/>
    <w:rsid w:val="003049CE"/>
    <w:rsid w:val="00305757"/>
    <w:rsid w:val="00306795"/>
    <w:rsid w:val="003113E0"/>
    <w:rsid w:val="00314AB6"/>
    <w:rsid w:val="00317C0D"/>
    <w:rsid w:val="0032078B"/>
    <w:rsid w:val="003215DC"/>
    <w:rsid w:val="00322539"/>
    <w:rsid w:val="003241EC"/>
    <w:rsid w:val="003258EF"/>
    <w:rsid w:val="00327C4C"/>
    <w:rsid w:val="0033356E"/>
    <w:rsid w:val="00342EBD"/>
    <w:rsid w:val="00344618"/>
    <w:rsid w:val="00347E88"/>
    <w:rsid w:val="00351D6D"/>
    <w:rsid w:val="003572B9"/>
    <w:rsid w:val="00360153"/>
    <w:rsid w:val="00360274"/>
    <w:rsid w:val="003628BC"/>
    <w:rsid w:val="003629C2"/>
    <w:rsid w:val="0036330D"/>
    <w:rsid w:val="00366D86"/>
    <w:rsid w:val="00372CAA"/>
    <w:rsid w:val="00373FAC"/>
    <w:rsid w:val="003805C2"/>
    <w:rsid w:val="003834D5"/>
    <w:rsid w:val="00387E0D"/>
    <w:rsid w:val="0039017E"/>
    <w:rsid w:val="003901C0"/>
    <w:rsid w:val="003906D5"/>
    <w:rsid w:val="003908B2"/>
    <w:rsid w:val="00392336"/>
    <w:rsid w:val="00394318"/>
    <w:rsid w:val="0039442D"/>
    <w:rsid w:val="00394A77"/>
    <w:rsid w:val="00397DFF"/>
    <w:rsid w:val="003A23FD"/>
    <w:rsid w:val="003A3439"/>
    <w:rsid w:val="003A67AB"/>
    <w:rsid w:val="003B03DE"/>
    <w:rsid w:val="003B0F84"/>
    <w:rsid w:val="003B62F9"/>
    <w:rsid w:val="003C171D"/>
    <w:rsid w:val="003C19DF"/>
    <w:rsid w:val="003D0B4B"/>
    <w:rsid w:val="003D3D35"/>
    <w:rsid w:val="003D4087"/>
    <w:rsid w:val="003D68AE"/>
    <w:rsid w:val="003E5C27"/>
    <w:rsid w:val="003E6BE2"/>
    <w:rsid w:val="003F1702"/>
    <w:rsid w:val="003F3EA3"/>
    <w:rsid w:val="003F4121"/>
    <w:rsid w:val="003F697B"/>
    <w:rsid w:val="003F768B"/>
    <w:rsid w:val="00413DE0"/>
    <w:rsid w:val="00415590"/>
    <w:rsid w:val="004245CD"/>
    <w:rsid w:val="00424978"/>
    <w:rsid w:val="00427814"/>
    <w:rsid w:val="00430B12"/>
    <w:rsid w:val="004475EC"/>
    <w:rsid w:val="00447A61"/>
    <w:rsid w:val="00454573"/>
    <w:rsid w:val="004559A2"/>
    <w:rsid w:val="00460473"/>
    <w:rsid w:val="00460582"/>
    <w:rsid w:val="00461C4E"/>
    <w:rsid w:val="004721F6"/>
    <w:rsid w:val="0047462C"/>
    <w:rsid w:val="0048136F"/>
    <w:rsid w:val="00483169"/>
    <w:rsid w:val="00485207"/>
    <w:rsid w:val="00485983"/>
    <w:rsid w:val="00490A5B"/>
    <w:rsid w:val="004941AD"/>
    <w:rsid w:val="00496EA9"/>
    <w:rsid w:val="004A0E92"/>
    <w:rsid w:val="004A3044"/>
    <w:rsid w:val="004A31E4"/>
    <w:rsid w:val="004A3DD5"/>
    <w:rsid w:val="004C1302"/>
    <w:rsid w:val="004C13E3"/>
    <w:rsid w:val="004C2641"/>
    <w:rsid w:val="004C3F96"/>
    <w:rsid w:val="004C5249"/>
    <w:rsid w:val="004D0EF3"/>
    <w:rsid w:val="004D1594"/>
    <w:rsid w:val="004D3A17"/>
    <w:rsid w:val="004D6199"/>
    <w:rsid w:val="004D65E1"/>
    <w:rsid w:val="004E246D"/>
    <w:rsid w:val="004E555E"/>
    <w:rsid w:val="004F30F9"/>
    <w:rsid w:val="004F559F"/>
    <w:rsid w:val="00501ABB"/>
    <w:rsid w:val="00501E09"/>
    <w:rsid w:val="00502FA3"/>
    <w:rsid w:val="00503272"/>
    <w:rsid w:val="00511F72"/>
    <w:rsid w:val="0051429F"/>
    <w:rsid w:val="005158F4"/>
    <w:rsid w:val="0052037E"/>
    <w:rsid w:val="005227BF"/>
    <w:rsid w:val="005230D3"/>
    <w:rsid w:val="00523E23"/>
    <w:rsid w:val="00523EEC"/>
    <w:rsid w:val="005356E3"/>
    <w:rsid w:val="0054050D"/>
    <w:rsid w:val="00541333"/>
    <w:rsid w:val="00541EF5"/>
    <w:rsid w:val="00550107"/>
    <w:rsid w:val="005558A0"/>
    <w:rsid w:val="00556B28"/>
    <w:rsid w:val="005623D5"/>
    <w:rsid w:val="00564153"/>
    <w:rsid w:val="0057474A"/>
    <w:rsid w:val="0058404D"/>
    <w:rsid w:val="005938D0"/>
    <w:rsid w:val="00594C7B"/>
    <w:rsid w:val="005A340E"/>
    <w:rsid w:val="005A44E3"/>
    <w:rsid w:val="005B362A"/>
    <w:rsid w:val="005B47CF"/>
    <w:rsid w:val="005B7EE8"/>
    <w:rsid w:val="005C3EDF"/>
    <w:rsid w:val="005D63A1"/>
    <w:rsid w:val="005D6BF2"/>
    <w:rsid w:val="005E0357"/>
    <w:rsid w:val="005E28FE"/>
    <w:rsid w:val="005E588B"/>
    <w:rsid w:val="005F2682"/>
    <w:rsid w:val="005F4592"/>
    <w:rsid w:val="00600975"/>
    <w:rsid w:val="00602F1E"/>
    <w:rsid w:val="00612B0C"/>
    <w:rsid w:val="00613B7D"/>
    <w:rsid w:val="00616D95"/>
    <w:rsid w:val="00622CB5"/>
    <w:rsid w:val="00623E29"/>
    <w:rsid w:val="006319E1"/>
    <w:rsid w:val="006327BB"/>
    <w:rsid w:val="00633616"/>
    <w:rsid w:val="00636506"/>
    <w:rsid w:val="006367E1"/>
    <w:rsid w:val="006446BF"/>
    <w:rsid w:val="0064507F"/>
    <w:rsid w:val="00645104"/>
    <w:rsid w:val="00660D05"/>
    <w:rsid w:val="00665EB0"/>
    <w:rsid w:val="00666912"/>
    <w:rsid w:val="00666BB3"/>
    <w:rsid w:val="00672066"/>
    <w:rsid w:val="00674E0C"/>
    <w:rsid w:val="00676732"/>
    <w:rsid w:val="006800E6"/>
    <w:rsid w:val="006813F4"/>
    <w:rsid w:val="00681A37"/>
    <w:rsid w:val="006846AE"/>
    <w:rsid w:val="00686FE0"/>
    <w:rsid w:val="00694142"/>
    <w:rsid w:val="006A069D"/>
    <w:rsid w:val="006A373C"/>
    <w:rsid w:val="006A4069"/>
    <w:rsid w:val="006A6037"/>
    <w:rsid w:val="006B0268"/>
    <w:rsid w:val="006B38D8"/>
    <w:rsid w:val="006B74DE"/>
    <w:rsid w:val="006C026D"/>
    <w:rsid w:val="006C0EFA"/>
    <w:rsid w:val="006C0F8A"/>
    <w:rsid w:val="006C41D4"/>
    <w:rsid w:val="006C4E02"/>
    <w:rsid w:val="006C651E"/>
    <w:rsid w:val="006D0A7A"/>
    <w:rsid w:val="006D3190"/>
    <w:rsid w:val="006D7A91"/>
    <w:rsid w:val="006E6396"/>
    <w:rsid w:val="006F0FE2"/>
    <w:rsid w:val="006F2668"/>
    <w:rsid w:val="006F27A0"/>
    <w:rsid w:val="006F600E"/>
    <w:rsid w:val="00704648"/>
    <w:rsid w:val="007049A5"/>
    <w:rsid w:val="00705662"/>
    <w:rsid w:val="0070669A"/>
    <w:rsid w:val="00712DD2"/>
    <w:rsid w:val="0071390E"/>
    <w:rsid w:val="0071461F"/>
    <w:rsid w:val="007227F4"/>
    <w:rsid w:val="00725E16"/>
    <w:rsid w:val="00731C4F"/>
    <w:rsid w:val="00750504"/>
    <w:rsid w:val="007608DF"/>
    <w:rsid w:val="00762066"/>
    <w:rsid w:val="00773009"/>
    <w:rsid w:val="0077528F"/>
    <w:rsid w:val="00784720"/>
    <w:rsid w:val="00785477"/>
    <w:rsid w:val="007A2986"/>
    <w:rsid w:val="007A323D"/>
    <w:rsid w:val="007A45C8"/>
    <w:rsid w:val="007A511F"/>
    <w:rsid w:val="007A7C6B"/>
    <w:rsid w:val="007B0828"/>
    <w:rsid w:val="007B17F6"/>
    <w:rsid w:val="007C4370"/>
    <w:rsid w:val="007C5AF4"/>
    <w:rsid w:val="007C6BC6"/>
    <w:rsid w:val="007D1873"/>
    <w:rsid w:val="007D1957"/>
    <w:rsid w:val="007D76E2"/>
    <w:rsid w:val="007D77C0"/>
    <w:rsid w:val="007E3527"/>
    <w:rsid w:val="007E4457"/>
    <w:rsid w:val="007E6C34"/>
    <w:rsid w:val="007F0C87"/>
    <w:rsid w:val="007F4FA6"/>
    <w:rsid w:val="007F5A22"/>
    <w:rsid w:val="00813DDD"/>
    <w:rsid w:val="0082212E"/>
    <w:rsid w:val="00822DE1"/>
    <w:rsid w:val="00823140"/>
    <w:rsid w:val="00824153"/>
    <w:rsid w:val="008329C9"/>
    <w:rsid w:val="00835203"/>
    <w:rsid w:val="0083564E"/>
    <w:rsid w:val="00835C7D"/>
    <w:rsid w:val="0084071A"/>
    <w:rsid w:val="00841C3F"/>
    <w:rsid w:val="008443E0"/>
    <w:rsid w:val="008446A3"/>
    <w:rsid w:val="00845004"/>
    <w:rsid w:val="008462B4"/>
    <w:rsid w:val="00860781"/>
    <w:rsid w:val="00863964"/>
    <w:rsid w:val="00867201"/>
    <w:rsid w:val="00867C63"/>
    <w:rsid w:val="00874390"/>
    <w:rsid w:val="00875F08"/>
    <w:rsid w:val="008770EA"/>
    <w:rsid w:val="00877B9B"/>
    <w:rsid w:val="00881C79"/>
    <w:rsid w:val="008920E8"/>
    <w:rsid w:val="00892174"/>
    <w:rsid w:val="008A4F57"/>
    <w:rsid w:val="008A73B0"/>
    <w:rsid w:val="008B442F"/>
    <w:rsid w:val="008B4EDB"/>
    <w:rsid w:val="008B6CEA"/>
    <w:rsid w:val="008B7923"/>
    <w:rsid w:val="008C0BEC"/>
    <w:rsid w:val="008C1632"/>
    <w:rsid w:val="008C1D36"/>
    <w:rsid w:val="008C56AF"/>
    <w:rsid w:val="008C70FF"/>
    <w:rsid w:val="008D47B4"/>
    <w:rsid w:val="008E0282"/>
    <w:rsid w:val="008E0C7C"/>
    <w:rsid w:val="008E0CEF"/>
    <w:rsid w:val="008E6B0E"/>
    <w:rsid w:val="008F06BD"/>
    <w:rsid w:val="008F674A"/>
    <w:rsid w:val="008F7C6F"/>
    <w:rsid w:val="009045EE"/>
    <w:rsid w:val="0090607F"/>
    <w:rsid w:val="00906857"/>
    <w:rsid w:val="009076B8"/>
    <w:rsid w:val="00910183"/>
    <w:rsid w:val="00931400"/>
    <w:rsid w:val="0093449D"/>
    <w:rsid w:val="009351D4"/>
    <w:rsid w:val="00942011"/>
    <w:rsid w:val="00944EDC"/>
    <w:rsid w:val="00945671"/>
    <w:rsid w:val="009464BC"/>
    <w:rsid w:val="00950FAF"/>
    <w:rsid w:val="009536F4"/>
    <w:rsid w:val="00956135"/>
    <w:rsid w:val="00962096"/>
    <w:rsid w:val="009620FF"/>
    <w:rsid w:val="0096648F"/>
    <w:rsid w:val="00977595"/>
    <w:rsid w:val="0098170D"/>
    <w:rsid w:val="009875D6"/>
    <w:rsid w:val="009940A5"/>
    <w:rsid w:val="009949FD"/>
    <w:rsid w:val="009B2E4C"/>
    <w:rsid w:val="009B3640"/>
    <w:rsid w:val="009B598F"/>
    <w:rsid w:val="009C3965"/>
    <w:rsid w:val="009C4266"/>
    <w:rsid w:val="009C4DBD"/>
    <w:rsid w:val="009D43FB"/>
    <w:rsid w:val="009D6771"/>
    <w:rsid w:val="009D7F96"/>
    <w:rsid w:val="009E0072"/>
    <w:rsid w:val="009E0525"/>
    <w:rsid w:val="009E35B6"/>
    <w:rsid w:val="009F5D97"/>
    <w:rsid w:val="009F6582"/>
    <w:rsid w:val="009F6BC5"/>
    <w:rsid w:val="00A0506D"/>
    <w:rsid w:val="00A10C10"/>
    <w:rsid w:val="00A13F7D"/>
    <w:rsid w:val="00A22A94"/>
    <w:rsid w:val="00A31D1B"/>
    <w:rsid w:val="00A45234"/>
    <w:rsid w:val="00A47E0E"/>
    <w:rsid w:val="00A504FB"/>
    <w:rsid w:val="00A512FD"/>
    <w:rsid w:val="00A533D4"/>
    <w:rsid w:val="00A55EC6"/>
    <w:rsid w:val="00A609EB"/>
    <w:rsid w:val="00A7515E"/>
    <w:rsid w:val="00A760FB"/>
    <w:rsid w:val="00A8049E"/>
    <w:rsid w:val="00A824A5"/>
    <w:rsid w:val="00A867B3"/>
    <w:rsid w:val="00A912DD"/>
    <w:rsid w:val="00AA34C2"/>
    <w:rsid w:val="00AA40CD"/>
    <w:rsid w:val="00AA517D"/>
    <w:rsid w:val="00AA5669"/>
    <w:rsid w:val="00AB01DC"/>
    <w:rsid w:val="00AB4CFD"/>
    <w:rsid w:val="00AB7A7C"/>
    <w:rsid w:val="00AC1CBC"/>
    <w:rsid w:val="00AC4914"/>
    <w:rsid w:val="00AD5E89"/>
    <w:rsid w:val="00AD78EC"/>
    <w:rsid w:val="00AE2369"/>
    <w:rsid w:val="00AE2F0D"/>
    <w:rsid w:val="00AE71AB"/>
    <w:rsid w:val="00AF362E"/>
    <w:rsid w:val="00AF72DD"/>
    <w:rsid w:val="00B01594"/>
    <w:rsid w:val="00B01F81"/>
    <w:rsid w:val="00B04F51"/>
    <w:rsid w:val="00B04FB1"/>
    <w:rsid w:val="00B10401"/>
    <w:rsid w:val="00B107CE"/>
    <w:rsid w:val="00B11CA0"/>
    <w:rsid w:val="00B15D52"/>
    <w:rsid w:val="00B15D85"/>
    <w:rsid w:val="00B23A8F"/>
    <w:rsid w:val="00B24719"/>
    <w:rsid w:val="00B32FE5"/>
    <w:rsid w:val="00B366AB"/>
    <w:rsid w:val="00B4006D"/>
    <w:rsid w:val="00B422AB"/>
    <w:rsid w:val="00B44513"/>
    <w:rsid w:val="00B46F6E"/>
    <w:rsid w:val="00B4706C"/>
    <w:rsid w:val="00B55A24"/>
    <w:rsid w:val="00B6356B"/>
    <w:rsid w:val="00B639DB"/>
    <w:rsid w:val="00B66681"/>
    <w:rsid w:val="00B679D2"/>
    <w:rsid w:val="00B67F76"/>
    <w:rsid w:val="00B76A1E"/>
    <w:rsid w:val="00B77BB7"/>
    <w:rsid w:val="00B77E3E"/>
    <w:rsid w:val="00B81433"/>
    <w:rsid w:val="00B8153F"/>
    <w:rsid w:val="00B87BB3"/>
    <w:rsid w:val="00B91AA2"/>
    <w:rsid w:val="00B93E53"/>
    <w:rsid w:val="00BA3E21"/>
    <w:rsid w:val="00BA6948"/>
    <w:rsid w:val="00BB338F"/>
    <w:rsid w:val="00BB3736"/>
    <w:rsid w:val="00BB57E3"/>
    <w:rsid w:val="00BB6C7F"/>
    <w:rsid w:val="00BB75D7"/>
    <w:rsid w:val="00BC38BD"/>
    <w:rsid w:val="00BC60DF"/>
    <w:rsid w:val="00BD1D41"/>
    <w:rsid w:val="00BD2D92"/>
    <w:rsid w:val="00BD3441"/>
    <w:rsid w:val="00BD5435"/>
    <w:rsid w:val="00BD7E57"/>
    <w:rsid w:val="00BE153B"/>
    <w:rsid w:val="00BE2513"/>
    <w:rsid w:val="00BE301A"/>
    <w:rsid w:val="00BE3879"/>
    <w:rsid w:val="00BE4C0B"/>
    <w:rsid w:val="00BE7896"/>
    <w:rsid w:val="00BF0B7F"/>
    <w:rsid w:val="00BF0CAF"/>
    <w:rsid w:val="00BF6C8B"/>
    <w:rsid w:val="00BF71BA"/>
    <w:rsid w:val="00BF768C"/>
    <w:rsid w:val="00BF7EDE"/>
    <w:rsid w:val="00C01374"/>
    <w:rsid w:val="00C054F3"/>
    <w:rsid w:val="00C07196"/>
    <w:rsid w:val="00C13AF0"/>
    <w:rsid w:val="00C14A9B"/>
    <w:rsid w:val="00C23731"/>
    <w:rsid w:val="00C2472A"/>
    <w:rsid w:val="00C254EF"/>
    <w:rsid w:val="00C27C37"/>
    <w:rsid w:val="00C3147E"/>
    <w:rsid w:val="00C3328F"/>
    <w:rsid w:val="00C33651"/>
    <w:rsid w:val="00C40F8D"/>
    <w:rsid w:val="00C52D54"/>
    <w:rsid w:val="00C610FF"/>
    <w:rsid w:val="00C64ED1"/>
    <w:rsid w:val="00C65312"/>
    <w:rsid w:val="00C75367"/>
    <w:rsid w:val="00C76396"/>
    <w:rsid w:val="00C80A51"/>
    <w:rsid w:val="00C80CAA"/>
    <w:rsid w:val="00C833D9"/>
    <w:rsid w:val="00C8464F"/>
    <w:rsid w:val="00C8500C"/>
    <w:rsid w:val="00C87A00"/>
    <w:rsid w:val="00C87DDA"/>
    <w:rsid w:val="00C90732"/>
    <w:rsid w:val="00C932E9"/>
    <w:rsid w:val="00C93B13"/>
    <w:rsid w:val="00CA254D"/>
    <w:rsid w:val="00CA3ED9"/>
    <w:rsid w:val="00CA6F4A"/>
    <w:rsid w:val="00CB03A0"/>
    <w:rsid w:val="00CB29C2"/>
    <w:rsid w:val="00CB2A95"/>
    <w:rsid w:val="00CB7C7E"/>
    <w:rsid w:val="00CC4E27"/>
    <w:rsid w:val="00CD00DB"/>
    <w:rsid w:val="00CD3863"/>
    <w:rsid w:val="00CD3BE1"/>
    <w:rsid w:val="00CE0EA5"/>
    <w:rsid w:val="00CE158E"/>
    <w:rsid w:val="00CE1B4A"/>
    <w:rsid w:val="00CE4DBD"/>
    <w:rsid w:val="00CE5572"/>
    <w:rsid w:val="00CF52F9"/>
    <w:rsid w:val="00CF74AF"/>
    <w:rsid w:val="00D13056"/>
    <w:rsid w:val="00D155BA"/>
    <w:rsid w:val="00D20913"/>
    <w:rsid w:val="00D23126"/>
    <w:rsid w:val="00D25AE9"/>
    <w:rsid w:val="00D30FEC"/>
    <w:rsid w:val="00D359A6"/>
    <w:rsid w:val="00D37A40"/>
    <w:rsid w:val="00D4078A"/>
    <w:rsid w:val="00D44756"/>
    <w:rsid w:val="00D44FA5"/>
    <w:rsid w:val="00D557EC"/>
    <w:rsid w:val="00D708B8"/>
    <w:rsid w:val="00D741EF"/>
    <w:rsid w:val="00D74BD0"/>
    <w:rsid w:val="00D74C28"/>
    <w:rsid w:val="00D7657C"/>
    <w:rsid w:val="00D86040"/>
    <w:rsid w:val="00D87039"/>
    <w:rsid w:val="00D92ABC"/>
    <w:rsid w:val="00D94D5D"/>
    <w:rsid w:val="00D97571"/>
    <w:rsid w:val="00DA3F05"/>
    <w:rsid w:val="00DA6BC7"/>
    <w:rsid w:val="00DB06C2"/>
    <w:rsid w:val="00DB4621"/>
    <w:rsid w:val="00DC0B7F"/>
    <w:rsid w:val="00DC37D9"/>
    <w:rsid w:val="00DD3438"/>
    <w:rsid w:val="00DD64CF"/>
    <w:rsid w:val="00DD79A6"/>
    <w:rsid w:val="00DE2DBE"/>
    <w:rsid w:val="00DF092C"/>
    <w:rsid w:val="00DF29E6"/>
    <w:rsid w:val="00E0550F"/>
    <w:rsid w:val="00E07F50"/>
    <w:rsid w:val="00E15469"/>
    <w:rsid w:val="00E30295"/>
    <w:rsid w:val="00E326AF"/>
    <w:rsid w:val="00E33A6B"/>
    <w:rsid w:val="00E36EAE"/>
    <w:rsid w:val="00E410E4"/>
    <w:rsid w:val="00E4209B"/>
    <w:rsid w:val="00E430A6"/>
    <w:rsid w:val="00E507FF"/>
    <w:rsid w:val="00E50CA2"/>
    <w:rsid w:val="00E53788"/>
    <w:rsid w:val="00E57357"/>
    <w:rsid w:val="00E6325D"/>
    <w:rsid w:val="00E64296"/>
    <w:rsid w:val="00E701CD"/>
    <w:rsid w:val="00E718FF"/>
    <w:rsid w:val="00E73E59"/>
    <w:rsid w:val="00E74B4B"/>
    <w:rsid w:val="00E75D26"/>
    <w:rsid w:val="00E83C40"/>
    <w:rsid w:val="00E8413A"/>
    <w:rsid w:val="00E85FF5"/>
    <w:rsid w:val="00E86E66"/>
    <w:rsid w:val="00E924D1"/>
    <w:rsid w:val="00E92B10"/>
    <w:rsid w:val="00E941EB"/>
    <w:rsid w:val="00E95020"/>
    <w:rsid w:val="00EA2457"/>
    <w:rsid w:val="00EA7BCA"/>
    <w:rsid w:val="00EB7891"/>
    <w:rsid w:val="00EC008E"/>
    <w:rsid w:val="00EC4154"/>
    <w:rsid w:val="00EC562A"/>
    <w:rsid w:val="00EC79BF"/>
    <w:rsid w:val="00ED0063"/>
    <w:rsid w:val="00ED059A"/>
    <w:rsid w:val="00ED28DD"/>
    <w:rsid w:val="00ED4068"/>
    <w:rsid w:val="00ED6DD4"/>
    <w:rsid w:val="00ED724B"/>
    <w:rsid w:val="00EF1783"/>
    <w:rsid w:val="00EF294A"/>
    <w:rsid w:val="00EF30FC"/>
    <w:rsid w:val="00EF6845"/>
    <w:rsid w:val="00EF7B23"/>
    <w:rsid w:val="00F00950"/>
    <w:rsid w:val="00F021B0"/>
    <w:rsid w:val="00F078A7"/>
    <w:rsid w:val="00F109A2"/>
    <w:rsid w:val="00F11B35"/>
    <w:rsid w:val="00F2311E"/>
    <w:rsid w:val="00F34E7F"/>
    <w:rsid w:val="00F41672"/>
    <w:rsid w:val="00F41EA1"/>
    <w:rsid w:val="00F43212"/>
    <w:rsid w:val="00F44359"/>
    <w:rsid w:val="00F47779"/>
    <w:rsid w:val="00F51FDE"/>
    <w:rsid w:val="00F7248A"/>
    <w:rsid w:val="00F76581"/>
    <w:rsid w:val="00F80A11"/>
    <w:rsid w:val="00F91340"/>
    <w:rsid w:val="00F94830"/>
    <w:rsid w:val="00F95F07"/>
    <w:rsid w:val="00FA4866"/>
    <w:rsid w:val="00FA668E"/>
    <w:rsid w:val="00FA71ED"/>
    <w:rsid w:val="00FB0E20"/>
    <w:rsid w:val="00FB2093"/>
    <w:rsid w:val="00FB267E"/>
    <w:rsid w:val="00FB2F0C"/>
    <w:rsid w:val="00FC4A11"/>
    <w:rsid w:val="00FC516E"/>
    <w:rsid w:val="00FD12B1"/>
    <w:rsid w:val="00FD437D"/>
    <w:rsid w:val="00FE296B"/>
    <w:rsid w:val="00FE3272"/>
    <w:rsid w:val="00FF19C9"/>
    <w:rsid w:val="00FF25D9"/>
    <w:rsid w:val="00FF5A44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768B"/>
    <w:rPr>
      <w:sz w:val="24"/>
      <w:szCs w:val="24"/>
    </w:rPr>
  </w:style>
  <w:style w:type="paragraph" w:styleId="Heading2">
    <w:name w:val="heading 2"/>
    <w:basedOn w:val="Default"/>
    <w:next w:val="Default"/>
    <w:qFormat/>
    <w:locked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locked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locked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locked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locked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EF2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locked/>
    <w:rsid w:val="00FF25D9"/>
    <w:rPr>
      <w:color w:val="800080"/>
      <w:u w:val="single"/>
    </w:rPr>
  </w:style>
  <w:style w:type="character" w:styleId="FootnoteReference">
    <w:name w:val="footnote reference"/>
    <w:basedOn w:val="DefaultParagraphFont"/>
    <w:locked/>
    <w:rsid w:val="00DB46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768B"/>
    <w:rPr>
      <w:sz w:val="24"/>
      <w:szCs w:val="24"/>
    </w:rPr>
  </w:style>
  <w:style w:type="paragraph" w:styleId="Heading2">
    <w:name w:val="heading 2"/>
    <w:basedOn w:val="Default"/>
    <w:next w:val="Default"/>
    <w:qFormat/>
    <w:locked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locked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locked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locked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locked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EF2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locked/>
    <w:rsid w:val="00FF25D9"/>
    <w:rPr>
      <w:color w:val="800080"/>
      <w:u w:val="single"/>
    </w:rPr>
  </w:style>
  <w:style w:type="character" w:styleId="FootnoteReference">
    <w:name w:val="footnote reference"/>
    <w:basedOn w:val="DefaultParagraphFont"/>
    <w:locked/>
    <w:rsid w:val="00DB46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1CC9-BE2D-4404-9BF1-74B38BBC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Integration Transmission Service </vt:lpstr>
    </vt:vector>
  </TitlesOfParts>
  <Company>Duke Energy</Company>
  <LinksUpToDate>false</LinksUpToDate>
  <CharactersWithSpaces>2946</CharactersWithSpaces>
  <SharedDoc>false</SharedDoc>
  <HLinks>
    <vt:vector size="12" baseType="variant">
      <vt:variant>
        <vt:i4>6422630</vt:i4>
      </vt:variant>
      <vt:variant>
        <vt:i4>-1</vt:i4>
      </vt:variant>
      <vt:variant>
        <vt:i4>2049</vt:i4>
      </vt:variant>
      <vt:variant>
        <vt:i4>4</vt:i4>
      </vt:variant>
      <vt:variant>
        <vt:lpwstr>http://www.duke-energy.com/</vt:lpwstr>
      </vt:variant>
      <vt:variant>
        <vt:lpwstr/>
      </vt:variant>
      <vt:variant>
        <vt:i4>7340068</vt:i4>
      </vt:variant>
      <vt:variant>
        <vt:i4>-1</vt:i4>
      </vt:variant>
      <vt:variant>
        <vt:i4>2049</vt:i4>
      </vt:variant>
      <vt:variant>
        <vt:i4>1</vt:i4>
      </vt:variant>
      <vt:variant>
        <vt:lpwstr>http://mdenote1.duke-energy.com/ET/OASIScomm.nsf/8a4699aa50c2c0c0852569ac00524039/$Body/0.4838?OpenElement&amp;FieldElemFormat=gif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Integration Transmission Service</dc:title>
  <dc:creator>acp4038</dc:creator>
  <cp:lastModifiedBy>Graves, Paul G</cp:lastModifiedBy>
  <cp:revision>6</cp:revision>
  <cp:lastPrinted>2010-03-01T16:55:00Z</cp:lastPrinted>
  <dcterms:created xsi:type="dcterms:W3CDTF">2015-08-12T15:28:00Z</dcterms:created>
  <dcterms:modified xsi:type="dcterms:W3CDTF">2017-12-11T14:04:00Z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