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1" w:rsidRPr="003941DF" w:rsidRDefault="00FD2421" w:rsidP="00FD2421">
      <w:pPr>
        <w:jc w:val="center"/>
        <w:rPr>
          <w:rFonts w:ascii="Arial Rounded MT Bold" w:hAnsi="Arial Rounded MT Bold"/>
          <w:sz w:val="28"/>
          <w:szCs w:val="28"/>
        </w:rPr>
      </w:pPr>
      <w:r w:rsidRPr="003941DF">
        <w:rPr>
          <w:rFonts w:ascii="Arial Rounded MT Bold" w:hAnsi="Arial Rounded MT Bold"/>
          <w:sz w:val="28"/>
          <w:szCs w:val="28"/>
        </w:rPr>
        <w:t>AGENDA</w:t>
      </w:r>
    </w:p>
    <w:p w:rsidR="009C564D" w:rsidRDefault="00041C02" w:rsidP="00FD242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Stakeholder </w:t>
      </w:r>
      <w:r w:rsidR="00FD2421" w:rsidRPr="003941DF">
        <w:rPr>
          <w:rFonts w:ascii="Arial Rounded MT Bold" w:hAnsi="Arial Rounded MT Bold"/>
          <w:sz w:val="28"/>
          <w:szCs w:val="28"/>
        </w:rPr>
        <w:t>Meeting</w:t>
      </w:r>
    </w:p>
    <w:p w:rsidR="00041C02" w:rsidRDefault="00041C02" w:rsidP="00FD242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Electric Transmission Rate Calculation Formula</w:t>
      </w:r>
    </w:p>
    <w:p w:rsidR="00FD2421" w:rsidRPr="0044412A" w:rsidRDefault="00041C02" w:rsidP="00FD2421">
      <w:pPr>
        <w:jc w:val="center"/>
        <w:rPr>
          <w:rFonts w:ascii="Arial Rounded MT Bold" w:hAnsi="Arial Rounded MT Bold"/>
        </w:rPr>
      </w:pPr>
      <w:r w:rsidRPr="0044412A">
        <w:rPr>
          <w:rFonts w:ascii="Arial Rounded MT Bold" w:hAnsi="Arial Rounded MT Bold"/>
        </w:rPr>
        <w:t>FERC Docket Number ER13-2379: Annual Attachment O</w:t>
      </w:r>
      <w:r w:rsidR="0044412A" w:rsidRPr="0044412A">
        <w:rPr>
          <w:rFonts w:ascii="Arial Rounded MT Bold" w:hAnsi="Arial Rounded MT Bold"/>
        </w:rPr>
        <w:t xml:space="preserve"> meeting</w:t>
      </w:r>
      <w:r w:rsidR="00FD2421" w:rsidRPr="0044412A">
        <w:rPr>
          <w:rFonts w:ascii="Arial Rounded MT Bold" w:hAnsi="Arial Rounded MT Bold"/>
        </w:rPr>
        <w:br/>
      </w:r>
    </w:p>
    <w:p w:rsidR="009C564D" w:rsidRDefault="00BB4834" w:rsidP="00FD242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Tuesday</w:t>
      </w:r>
      <w:r w:rsidR="00032457"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Arial Rounded MT Bold" w:hAnsi="Arial Rounded MT Bold"/>
          <w:sz w:val="28"/>
          <w:szCs w:val="28"/>
        </w:rPr>
        <w:t>July 31</w:t>
      </w:r>
    </w:p>
    <w:p w:rsidR="00FD2421" w:rsidRPr="003941DF" w:rsidRDefault="00BB4834" w:rsidP="00FD242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3:00 p</w:t>
      </w:r>
      <w:r w:rsidR="00FD2421" w:rsidRPr="003941DF">
        <w:rPr>
          <w:rFonts w:ascii="Arial Rounded MT Bold" w:hAnsi="Arial Rounded MT Bold"/>
          <w:sz w:val="28"/>
          <w:szCs w:val="28"/>
        </w:rPr>
        <w:t xml:space="preserve">m to </w:t>
      </w:r>
      <w:r>
        <w:rPr>
          <w:rFonts w:ascii="Arial Rounded MT Bold" w:hAnsi="Arial Rounded MT Bold"/>
          <w:sz w:val="28"/>
          <w:szCs w:val="28"/>
        </w:rPr>
        <w:t>4:00 p</w:t>
      </w:r>
      <w:r w:rsidR="00FD2421" w:rsidRPr="003941DF">
        <w:rPr>
          <w:rFonts w:ascii="Arial Rounded MT Bold" w:hAnsi="Arial Rounded MT Bold"/>
          <w:sz w:val="28"/>
          <w:szCs w:val="28"/>
        </w:rPr>
        <w:t>m</w:t>
      </w:r>
      <w:r w:rsidR="00FD2421" w:rsidRPr="003941DF">
        <w:rPr>
          <w:rFonts w:ascii="Arial Rounded MT Bold" w:hAnsi="Arial Rounded MT Bold"/>
          <w:sz w:val="28"/>
          <w:szCs w:val="28"/>
        </w:rPr>
        <w:br/>
      </w:r>
    </w:p>
    <w:p w:rsidR="009C564D" w:rsidRDefault="00FD2421" w:rsidP="00FD2421">
      <w:pPr>
        <w:jc w:val="center"/>
        <w:rPr>
          <w:rFonts w:ascii="Arial Rounded MT Bold" w:hAnsi="Arial Rounded MT Bold"/>
          <w:sz w:val="28"/>
          <w:szCs w:val="28"/>
        </w:rPr>
      </w:pPr>
      <w:r w:rsidRPr="003941DF">
        <w:rPr>
          <w:rFonts w:ascii="Arial Rounded MT Bold" w:hAnsi="Arial Rounded MT Bold"/>
          <w:sz w:val="28"/>
          <w:szCs w:val="28"/>
        </w:rPr>
        <w:t>701 E. Broadway</w:t>
      </w:r>
    </w:p>
    <w:p w:rsidR="00FD2421" w:rsidRPr="003941DF" w:rsidRDefault="00FD2421" w:rsidP="00FD2421">
      <w:pPr>
        <w:jc w:val="center"/>
        <w:rPr>
          <w:rFonts w:ascii="Arial Rounded MT Bold" w:hAnsi="Arial Rounded MT Bold"/>
          <w:sz w:val="28"/>
          <w:szCs w:val="28"/>
        </w:rPr>
      </w:pPr>
      <w:r w:rsidRPr="003941DF">
        <w:rPr>
          <w:rFonts w:ascii="Arial Rounded MT Bold" w:hAnsi="Arial Rounded MT Bold"/>
          <w:sz w:val="28"/>
          <w:szCs w:val="28"/>
        </w:rPr>
        <w:t>City Hall</w:t>
      </w:r>
      <w:r w:rsidR="00041C02">
        <w:rPr>
          <w:rFonts w:ascii="Arial Rounded MT Bold" w:hAnsi="Arial Rounded MT Bold"/>
          <w:sz w:val="28"/>
          <w:szCs w:val="28"/>
        </w:rPr>
        <w:t>, 4</w:t>
      </w:r>
      <w:r w:rsidR="00041C02" w:rsidRPr="00041C02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041C02">
        <w:rPr>
          <w:rFonts w:ascii="Arial Rounded MT Bold" w:hAnsi="Arial Rounded MT Bold"/>
          <w:sz w:val="28"/>
          <w:szCs w:val="28"/>
        </w:rPr>
        <w:t xml:space="preserve"> floor, Water &amp; Light conference room 4A</w:t>
      </w:r>
      <w:r w:rsidRPr="003941DF">
        <w:rPr>
          <w:rFonts w:ascii="Arial Rounded MT Bold" w:hAnsi="Arial Rounded MT Bold"/>
          <w:sz w:val="28"/>
          <w:szCs w:val="28"/>
        </w:rPr>
        <w:br/>
      </w:r>
    </w:p>
    <w:p w:rsidR="00FD2421" w:rsidRDefault="009C1E55" w:rsidP="00FD2421">
      <w:pPr>
        <w:rPr>
          <w:rFonts w:ascii="Arial Narrow" w:hAnsi="Arial Narrow"/>
        </w:rPr>
      </w:pPr>
      <w:r w:rsidRPr="009C1E55">
        <w:rPr>
          <w:rFonts w:ascii="Arial Narrow" w:hAnsi="Arial Narrow"/>
        </w:rPr>
        <w:t xml:space="preserve">PURPOSE: This meeting is being held to comply with the annual Attachment O Stakeholder meeting </w:t>
      </w:r>
      <w:r w:rsidR="00BC7BAB">
        <w:rPr>
          <w:rFonts w:ascii="Arial Narrow" w:hAnsi="Arial Narrow"/>
        </w:rPr>
        <w:t>required by the F</w:t>
      </w:r>
      <w:r w:rsidRPr="009C1E55">
        <w:rPr>
          <w:rFonts w:ascii="Arial Narrow" w:hAnsi="Arial Narrow"/>
        </w:rPr>
        <w:t xml:space="preserve">ederal Energy Regulatory Commission </w:t>
      </w:r>
      <w:r w:rsidR="00BC7BAB">
        <w:rPr>
          <w:rFonts w:ascii="Arial Narrow" w:hAnsi="Arial Narrow"/>
        </w:rPr>
        <w:t>(</w:t>
      </w:r>
      <w:r w:rsidRPr="009C1E55">
        <w:rPr>
          <w:rFonts w:ascii="Arial Narrow" w:hAnsi="Arial Narrow"/>
        </w:rPr>
        <w:t>Docket number ER-13-2379). Columbia Water &amp; Light must calculate and post its transmission rate calculations with the Midcontinent Independent System Operator (MISO) and hold a meeting to share the results</w:t>
      </w:r>
      <w:r w:rsidR="00436A79">
        <w:rPr>
          <w:rFonts w:ascii="Arial Narrow" w:hAnsi="Arial Narrow"/>
        </w:rPr>
        <w:t xml:space="preserve"> with other electric transmission owners</w:t>
      </w:r>
      <w:r w:rsidR="006A2A00">
        <w:rPr>
          <w:rFonts w:ascii="Arial Narrow" w:hAnsi="Arial Narrow"/>
        </w:rPr>
        <w:t xml:space="preserve"> within </w:t>
      </w:r>
      <w:r w:rsidR="00436A79">
        <w:rPr>
          <w:rFonts w:ascii="Arial Narrow" w:hAnsi="Arial Narrow"/>
        </w:rPr>
        <w:t>MISO</w:t>
      </w:r>
      <w:r w:rsidR="001C33F7">
        <w:rPr>
          <w:rFonts w:ascii="Arial Narrow" w:hAnsi="Arial Narrow"/>
        </w:rPr>
        <w:t xml:space="preserve">. The information that was filed </w:t>
      </w:r>
      <w:r w:rsidRPr="009C1E55">
        <w:rPr>
          <w:rFonts w:ascii="Arial Narrow" w:hAnsi="Arial Narrow"/>
        </w:rPr>
        <w:t>includes what part of</w:t>
      </w:r>
      <w:bookmarkStart w:id="0" w:name="_GoBack"/>
      <w:bookmarkEnd w:id="0"/>
      <w:r w:rsidRPr="009C1E55">
        <w:rPr>
          <w:rFonts w:ascii="Arial Narrow" w:hAnsi="Arial Narrow"/>
        </w:rPr>
        <w:t xml:space="preserve"> Columbia Water &amp; Light’s costs w</w:t>
      </w:r>
      <w:r w:rsidR="00BA115C">
        <w:rPr>
          <w:rFonts w:ascii="Arial Narrow" w:hAnsi="Arial Narrow"/>
        </w:rPr>
        <w:t>as</w:t>
      </w:r>
      <w:r w:rsidRPr="009C1E55">
        <w:rPr>
          <w:rFonts w:ascii="Arial Narrow" w:hAnsi="Arial Narrow"/>
        </w:rPr>
        <w:t xml:space="preserve"> from transmission fees last year and how much is expected to be received from MISO in the next year</w:t>
      </w:r>
      <w:r w:rsidR="00B71879">
        <w:rPr>
          <w:rFonts w:ascii="Arial Narrow" w:hAnsi="Arial Narrow"/>
        </w:rPr>
        <w:t xml:space="preserve"> for use of Columbia</w:t>
      </w:r>
      <w:r w:rsidR="00FB6E8A">
        <w:rPr>
          <w:rFonts w:ascii="Arial Narrow" w:hAnsi="Arial Narrow"/>
        </w:rPr>
        <w:t>’s</w:t>
      </w:r>
      <w:r w:rsidR="00B71879">
        <w:rPr>
          <w:rFonts w:ascii="Arial Narrow" w:hAnsi="Arial Narrow"/>
        </w:rPr>
        <w:t xml:space="preserve"> transmission system</w:t>
      </w:r>
      <w:r w:rsidRPr="009C1E55">
        <w:rPr>
          <w:rFonts w:ascii="Arial Narrow" w:hAnsi="Arial Narrow"/>
        </w:rPr>
        <w:t xml:space="preserve">.  </w:t>
      </w:r>
    </w:p>
    <w:p w:rsidR="00CE3E78" w:rsidRPr="009C1E55" w:rsidRDefault="00CE3E78" w:rsidP="00FD2421">
      <w:pPr>
        <w:rPr>
          <w:rFonts w:ascii="Arial Narrow" w:hAnsi="Arial Narrow"/>
        </w:rPr>
      </w:pPr>
    </w:p>
    <w:p w:rsidR="003941DF" w:rsidRPr="00FD2421" w:rsidRDefault="003941DF" w:rsidP="00FD2421">
      <w:pPr>
        <w:rPr>
          <w:rFonts w:ascii="Arial Rounded MT Bold" w:hAnsi="Arial Rounded MT Bold"/>
        </w:rPr>
      </w:pPr>
    </w:p>
    <w:p w:rsidR="00FD2421" w:rsidRPr="003941DF" w:rsidRDefault="00FD2421" w:rsidP="00FD242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3941DF">
        <w:rPr>
          <w:rFonts w:ascii="Arial Narrow" w:hAnsi="Arial Narrow"/>
          <w:sz w:val="28"/>
          <w:szCs w:val="28"/>
        </w:rPr>
        <w:t xml:space="preserve">Staff members will be available to </w:t>
      </w:r>
      <w:r w:rsidR="009C564D">
        <w:rPr>
          <w:rFonts w:ascii="Arial Narrow" w:hAnsi="Arial Narrow"/>
          <w:sz w:val="28"/>
          <w:szCs w:val="28"/>
        </w:rPr>
        <w:t>provide information</w:t>
      </w:r>
      <w:r w:rsidR="009C1E55">
        <w:rPr>
          <w:rFonts w:ascii="Arial Narrow" w:hAnsi="Arial Narrow"/>
          <w:sz w:val="28"/>
          <w:szCs w:val="28"/>
        </w:rPr>
        <w:t xml:space="preserve"> about the electric transmission </w:t>
      </w:r>
      <w:r w:rsidR="0044412A">
        <w:rPr>
          <w:rFonts w:ascii="Arial Narrow" w:hAnsi="Arial Narrow"/>
          <w:sz w:val="28"/>
          <w:szCs w:val="28"/>
        </w:rPr>
        <w:t xml:space="preserve">rate calculations </w:t>
      </w:r>
      <w:r w:rsidR="009C1E55">
        <w:rPr>
          <w:rFonts w:ascii="Arial Narrow" w:hAnsi="Arial Narrow"/>
          <w:sz w:val="28"/>
          <w:szCs w:val="28"/>
        </w:rPr>
        <w:t>and answer questions.</w:t>
      </w:r>
    </w:p>
    <w:p w:rsidR="00FD2421" w:rsidRPr="003941DF" w:rsidRDefault="00FD2421" w:rsidP="00FD2421">
      <w:pPr>
        <w:pStyle w:val="ListParagraph"/>
        <w:rPr>
          <w:rFonts w:ascii="Arial Narrow" w:hAnsi="Arial Narrow"/>
          <w:sz w:val="28"/>
          <w:szCs w:val="28"/>
        </w:rPr>
      </w:pPr>
    </w:p>
    <w:p w:rsidR="00FD2421" w:rsidRPr="00FD2421" w:rsidRDefault="00FD2421" w:rsidP="00FD2421">
      <w:pPr>
        <w:jc w:val="center"/>
        <w:rPr>
          <w:rFonts w:ascii="Arial Rounded MT Bold" w:hAnsi="Arial Rounded MT Bold"/>
        </w:rPr>
      </w:pPr>
    </w:p>
    <w:p w:rsidR="00146FB1" w:rsidRDefault="00146FB1"/>
    <w:sectPr w:rsidR="0014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2B0F"/>
    <w:multiLevelType w:val="hybridMultilevel"/>
    <w:tmpl w:val="14F0B02A"/>
    <w:lvl w:ilvl="0" w:tplc="033A0C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21"/>
    <w:rsid w:val="00032457"/>
    <w:rsid w:val="00041C02"/>
    <w:rsid w:val="00042D2B"/>
    <w:rsid w:val="000C6CEF"/>
    <w:rsid w:val="000D0DE1"/>
    <w:rsid w:val="00112397"/>
    <w:rsid w:val="00146FB1"/>
    <w:rsid w:val="001C33F7"/>
    <w:rsid w:val="002B1AC6"/>
    <w:rsid w:val="002C79A8"/>
    <w:rsid w:val="00340AAA"/>
    <w:rsid w:val="003941DF"/>
    <w:rsid w:val="00436A79"/>
    <w:rsid w:val="0044412A"/>
    <w:rsid w:val="00596BD1"/>
    <w:rsid w:val="006A2A00"/>
    <w:rsid w:val="00754B0E"/>
    <w:rsid w:val="0084081C"/>
    <w:rsid w:val="008C1206"/>
    <w:rsid w:val="00962716"/>
    <w:rsid w:val="009C1E55"/>
    <w:rsid w:val="009C564D"/>
    <w:rsid w:val="00A61CE6"/>
    <w:rsid w:val="00B55FF6"/>
    <w:rsid w:val="00B71879"/>
    <w:rsid w:val="00BA115C"/>
    <w:rsid w:val="00BB4834"/>
    <w:rsid w:val="00BC7BAB"/>
    <w:rsid w:val="00CE3E78"/>
    <w:rsid w:val="00FB6E8A"/>
    <w:rsid w:val="00FD2421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22222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2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22222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2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Kacprowicz</dc:creator>
  <cp:lastModifiedBy>Kyla Morgan</cp:lastModifiedBy>
  <cp:revision>2</cp:revision>
  <cp:lastPrinted>2014-08-01T14:19:00Z</cp:lastPrinted>
  <dcterms:created xsi:type="dcterms:W3CDTF">2018-07-23T15:59:00Z</dcterms:created>
  <dcterms:modified xsi:type="dcterms:W3CDTF">2018-07-23T15:59:00Z</dcterms:modified>
</cp:coreProperties>
</file>