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1F" w:rsidRDefault="00A925C6" w:rsidP="00084C1F">
      <w:pPr>
        <w:jc w:val="center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381000</wp:posOffset>
                </wp:positionV>
                <wp:extent cx="6067425" cy="19050"/>
                <wp:effectExtent l="1905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30pt" to="474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Bf+QEAAD8EAAAOAAAAZHJzL2Uyb0RvYy54bWysU02P2yAQvVfqf0DcGztpk+5acfaQ1fbS&#10;j2i32zvBECMBg4CNk3/fARyn255a1Qfk+Xoz7zGs705Gk6PwQYFt6XxWUyIsh07ZQ0ufvz+8u6Ek&#10;RGY7psGKlp5FoHebt2/Wg2vEAnrQnfAEQWxoBtfSPkbXVFXgvTAszMAJi0EJ3rCIpj9UnWcDohtd&#10;Lep6VQ3gO+eBixDQe1+CdJPxpRQ8fpMyiEh0S3G2mE+fz306q82aNQfPXK/4OAb7hykMUxabTlD3&#10;LDLy4tUfUEZxDwFknHEwFUipuMgckM28/o3NU8+cyFxQnOAmmcL/g+VfjztPVId3R4llBq/oKXqm&#10;Dn0kW7AWBQRP5kmnwYUG07d250cruJ1PpE/SGyK1cj8STPIgMXLKKp8nlcUpEo7OVb36+GGxpIRj&#10;bH5bL/MtVAUmFTsf4icBhqSflmplkwisYcfPIWJrTL2kJLe2ZGjp+5t5Xee0AFp1D0rrFMyLJLba&#10;kyPDFdgfynz6xXyBrviWNX6JIOJO6cW6ImFMW3QmEQrt/BfPWpQZHoVEGZFeaTABlR6Mc2FjljEj&#10;YXYqkzjlVDhOnzb/OvDrwjE/lYq83H9TPFXkzmDjVGyUBV+0e909ni4jy5J/UaDwThLsoTvnhcjS&#10;4JZm5cYXlZ7Br3Yuv777zU8AAAD//wMAUEsDBBQABgAIAAAAIQAYZTrd4AAAAAgBAAAPAAAAZHJz&#10;L2Rvd25yZXYueG1sTI9BT8MwDIXvSPyHyEhc0JZCR7eVphNCcGES08akXbPGNBWNUzXp1v17zAlu&#10;tt/T8/eK1ehaccI+NJ4U3E8TEEiVNw3VCvafb5MFiBA1Gd16QgUXDLAqr68KnRt/pi2edrEWHEIh&#10;1wpsjF0uZagsOh2mvkNi7cv3Tkde+1qaXp853LXyIUky6XRD/MHqDl8sVt+7wSlo6iFLD7h16zs7&#10;v3y8ztLN++ag1O3N+PwEIuIY/8zwi8/oUDLT0Q9kgmgVTOaP7FSQJVyJ9eVswcORD2kCsizk/wLl&#10;DwAAAP//AwBQSwECLQAUAAYACAAAACEAtoM4kv4AAADhAQAAEwAAAAAAAAAAAAAAAAAAAAAAW0Nv&#10;bnRlbnRfVHlwZXNdLnhtbFBLAQItABQABgAIAAAAIQA4/SH/1gAAAJQBAAALAAAAAAAAAAAAAAAA&#10;AC8BAABfcmVscy8ucmVsc1BLAQItABQABgAIAAAAIQDtRlBf+QEAAD8EAAAOAAAAAAAAAAAAAAAA&#10;AC4CAABkcnMvZTJvRG9jLnhtbFBLAQItABQABgAIAAAAIQAYZTrd4AAAAAgBAAAPAAAAAAAAAAAA&#10;AAAAAFMEAABkcnMvZG93bnJldi54bWxQSwUGAAAAAAQABADzAAAAYAUAAAAA&#10;" strokecolor="#7f7f7f [1612]" strokeweight="3pt"/>
            </w:pict>
          </mc:Fallback>
        </mc:AlternateContent>
      </w:r>
      <w:r w:rsidR="00084C1F" w:rsidRPr="00A925C6">
        <w:rPr>
          <w:sz w:val="32"/>
          <w:szCs w:val="32"/>
        </w:rPr>
        <w:t xml:space="preserve">Transmission </w:t>
      </w:r>
      <w:r w:rsidR="00254053">
        <w:rPr>
          <w:sz w:val="32"/>
          <w:szCs w:val="32"/>
        </w:rPr>
        <w:t xml:space="preserve">Real Power </w:t>
      </w:r>
      <w:r w:rsidR="00084C1F" w:rsidRPr="00A925C6">
        <w:rPr>
          <w:sz w:val="32"/>
          <w:szCs w:val="32"/>
        </w:rPr>
        <w:t>Loss Factor</w:t>
      </w:r>
      <w:r w:rsidR="00084C1F">
        <w:t xml:space="preserve"> </w:t>
      </w:r>
    </w:p>
    <w:p w:rsidR="00A925C6" w:rsidRDefault="00A925C6" w:rsidP="00084C1F">
      <w:pPr>
        <w:jc w:val="center"/>
      </w:pPr>
    </w:p>
    <w:p w:rsidR="00A925C6" w:rsidRPr="00A925C6" w:rsidRDefault="00A925C6" w:rsidP="00A925C6">
      <w:pPr>
        <w:rPr>
          <w:color w:val="FF0000"/>
        </w:rPr>
      </w:pPr>
      <w:r w:rsidRPr="00A925C6">
        <w:rPr>
          <w:color w:val="FF0000"/>
        </w:rPr>
        <w:t>(Changes marked in 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340"/>
        <w:gridCol w:w="1944"/>
      </w:tblGrid>
      <w:tr w:rsidR="00084C1F" w:rsidTr="00A21061">
        <w:tc>
          <w:tcPr>
            <w:tcW w:w="2898" w:type="dxa"/>
          </w:tcPr>
          <w:p w:rsidR="00084C1F" w:rsidRDefault="00084C1F" w:rsidP="00084C1F">
            <w:pPr>
              <w:jc w:val="center"/>
            </w:pPr>
          </w:p>
        </w:tc>
        <w:tc>
          <w:tcPr>
            <w:tcW w:w="2340" w:type="dxa"/>
            <w:shd w:val="clear" w:color="auto" w:fill="E5B8B7" w:themeFill="accent2" w:themeFillTint="66"/>
          </w:tcPr>
          <w:p w:rsidR="00084C1F" w:rsidRPr="00A21061" w:rsidRDefault="00084C1F" w:rsidP="00084C1F">
            <w:pPr>
              <w:jc w:val="center"/>
              <w:rPr>
                <w:b/>
              </w:rPr>
            </w:pPr>
            <w:r w:rsidRPr="00A21061">
              <w:rPr>
                <w:b/>
              </w:rPr>
              <w:t>11/01/2017-06/01/2018</w:t>
            </w:r>
          </w:p>
        </w:tc>
        <w:tc>
          <w:tcPr>
            <w:tcW w:w="1944" w:type="dxa"/>
            <w:shd w:val="clear" w:color="auto" w:fill="E5B8B7" w:themeFill="accent2" w:themeFillTint="66"/>
          </w:tcPr>
          <w:p w:rsidR="00084C1F" w:rsidRPr="00A21061" w:rsidRDefault="00084C1F" w:rsidP="00084C1F">
            <w:pPr>
              <w:jc w:val="center"/>
              <w:rPr>
                <w:b/>
              </w:rPr>
            </w:pPr>
            <w:r w:rsidRPr="00A21061">
              <w:rPr>
                <w:b/>
              </w:rPr>
              <w:t>06/01/2018-06/01/2019</w:t>
            </w:r>
          </w:p>
        </w:tc>
      </w:tr>
      <w:tr w:rsidR="00084C1F" w:rsidTr="00A21061">
        <w:tc>
          <w:tcPr>
            <w:tcW w:w="7182" w:type="dxa"/>
            <w:gridSpan w:val="3"/>
            <w:shd w:val="clear" w:color="auto" w:fill="E5B8B7" w:themeFill="accent2" w:themeFillTint="66"/>
          </w:tcPr>
          <w:p w:rsidR="00084C1F" w:rsidRPr="00A21061" w:rsidRDefault="00F879C1" w:rsidP="00084C1F">
            <w:pPr>
              <w:rPr>
                <w:b/>
              </w:rPr>
            </w:pPr>
            <w:r>
              <w:rPr>
                <w:b/>
              </w:rPr>
              <w:t>Transmission Loss Factor</w:t>
            </w:r>
          </w:p>
        </w:tc>
      </w:tr>
      <w:tr w:rsidR="00084C1F" w:rsidTr="00084C1F">
        <w:tc>
          <w:tcPr>
            <w:tcW w:w="2898" w:type="dxa"/>
          </w:tcPr>
          <w:p w:rsidR="00084C1F" w:rsidRDefault="00084C1F" w:rsidP="00084C1F">
            <w:pPr>
              <w:jc w:val="center"/>
            </w:pPr>
          </w:p>
        </w:tc>
        <w:tc>
          <w:tcPr>
            <w:tcW w:w="2340" w:type="dxa"/>
          </w:tcPr>
          <w:p w:rsidR="00084C1F" w:rsidRPr="00A21061" w:rsidRDefault="00F879C1" w:rsidP="00F879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84C1F" w:rsidRPr="00A21061">
              <w:rPr>
                <w:b/>
              </w:rPr>
              <w:t>.</w:t>
            </w:r>
            <w:r>
              <w:rPr>
                <w:b/>
              </w:rPr>
              <w:t>09</w:t>
            </w:r>
            <w:r w:rsidR="00084C1F" w:rsidRPr="00A21061">
              <w:rPr>
                <w:b/>
              </w:rPr>
              <w:t>%</w:t>
            </w:r>
          </w:p>
        </w:tc>
        <w:tc>
          <w:tcPr>
            <w:tcW w:w="1944" w:type="dxa"/>
          </w:tcPr>
          <w:p w:rsidR="00084C1F" w:rsidRPr="00A21061" w:rsidRDefault="00254053" w:rsidP="0042177D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1</w:t>
            </w:r>
            <w:r w:rsidR="00084C1F" w:rsidRPr="00A21061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8</w:t>
            </w:r>
            <w:r w:rsidR="0042177D">
              <w:rPr>
                <w:b/>
                <w:color w:val="FF0000"/>
              </w:rPr>
              <w:t>4</w:t>
            </w:r>
            <w:bookmarkStart w:id="0" w:name="_GoBack"/>
            <w:bookmarkEnd w:id="0"/>
            <w:r w:rsidR="00084C1F" w:rsidRPr="00A21061">
              <w:rPr>
                <w:b/>
                <w:color w:val="FF0000"/>
              </w:rPr>
              <w:t>%</w:t>
            </w:r>
          </w:p>
        </w:tc>
      </w:tr>
    </w:tbl>
    <w:p w:rsidR="00084C1F" w:rsidRDefault="00084C1F" w:rsidP="00084C1F">
      <w:pPr>
        <w:jc w:val="center"/>
      </w:pPr>
    </w:p>
    <w:p w:rsidR="00A21061" w:rsidRDefault="00A21061" w:rsidP="00A925C6"/>
    <w:sectPr w:rsidR="00A210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5C6" w:rsidRDefault="00A925C6" w:rsidP="00A925C6">
      <w:pPr>
        <w:spacing w:after="0" w:line="240" w:lineRule="auto"/>
      </w:pPr>
      <w:r>
        <w:separator/>
      </w:r>
    </w:p>
  </w:endnote>
  <w:endnote w:type="continuationSeparator" w:id="0">
    <w:p w:rsidR="00A925C6" w:rsidRDefault="00A925C6" w:rsidP="00A9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5C6" w:rsidRDefault="00A925C6" w:rsidP="00A925C6">
      <w:pPr>
        <w:spacing w:after="0" w:line="240" w:lineRule="auto"/>
      </w:pPr>
      <w:r>
        <w:separator/>
      </w:r>
    </w:p>
  </w:footnote>
  <w:footnote w:type="continuationSeparator" w:id="0">
    <w:p w:rsidR="00A925C6" w:rsidRDefault="00A925C6" w:rsidP="00A92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C6" w:rsidRDefault="00254053" w:rsidP="00A925C6">
    <w:pPr>
      <w:pStyle w:val="Header"/>
      <w:tabs>
        <w:tab w:val="clear" w:pos="4680"/>
      </w:tabs>
    </w:pPr>
    <w:r w:rsidRPr="00A925C6">
      <w:rPr>
        <w:noProof/>
      </w:rPr>
      <w:drawing>
        <wp:inline distT="0" distB="0" distL="0" distR="0" wp14:anchorId="0CE53E41" wp14:editId="5191FD75">
          <wp:extent cx="1406525" cy="619125"/>
          <wp:effectExtent l="0" t="0" r="0" b="9525"/>
          <wp:docPr id="9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25C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1F"/>
    <w:rsid w:val="00084C1F"/>
    <w:rsid w:val="00254053"/>
    <w:rsid w:val="0042177D"/>
    <w:rsid w:val="00A21061"/>
    <w:rsid w:val="00A925C6"/>
    <w:rsid w:val="00F0470B"/>
    <w:rsid w:val="00F8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2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5C6"/>
  </w:style>
  <w:style w:type="paragraph" w:styleId="Footer">
    <w:name w:val="footer"/>
    <w:basedOn w:val="Normal"/>
    <w:link w:val="FooterChar"/>
    <w:uiPriority w:val="99"/>
    <w:unhideWhenUsed/>
    <w:rsid w:val="00A92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5C6"/>
  </w:style>
  <w:style w:type="paragraph" w:styleId="BalloonText">
    <w:name w:val="Balloon Text"/>
    <w:basedOn w:val="Normal"/>
    <w:link w:val="BalloonTextChar"/>
    <w:uiPriority w:val="99"/>
    <w:semiHidden/>
    <w:unhideWhenUsed/>
    <w:rsid w:val="00A9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2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5C6"/>
  </w:style>
  <w:style w:type="paragraph" w:styleId="Footer">
    <w:name w:val="footer"/>
    <w:basedOn w:val="Normal"/>
    <w:link w:val="FooterChar"/>
    <w:uiPriority w:val="99"/>
    <w:unhideWhenUsed/>
    <w:rsid w:val="00A92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5C6"/>
  </w:style>
  <w:style w:type="paragraph" w:styleId="BalloonText">
    <w:name w:val="Balloon Text"/>
    <w:basedOn w:val="Normal"/>
    <w:link w:val="BalloonTextChar"/>
    <w:uiPriority w:val="99"/>
    <w:semiHidden/>
    <w:unhideWhenUsed/>
    <w:rsid w:val="00A9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Lewter, Scott</dc:creator>
  <cp:lastModifiedBy>Anthony, Mike (ECC)</cp:lastModifiedBy>
  <cp:revision>4</cp:revision>
  <dcterms:created xsi:type="dcterms:W3CDTF">2018-03-29T16:16:00Z</dcterms:created>
  <dcterms:modified xsi:type="dcterms:W3CDTF">2018-05-07T15:05:00Z</dcterms:modified>
</cp:coreProperties>
</file>